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B2CF9" w14:textId="77777777" w:rsidR="00591BF9" w:rsidRDefault="00591BF9" w:rsidP="000973CC">
      <w:pPr>
        <w:pStyle w:val="DocumentName"/>
        <w:spacing w:after="0"/>
        <w:rPr>
          <w:sz w:val="28"/>
          <w:szCs w:val="28"/>
        </w:rPr>
      </w:pPr>
      <w:bookmarkStart w:id="0" w:name="DocumentTitle"/>
    </w:p>
    <w:p w14:paraId="40AEF555" w14:textId="6460FF25" w:rsidR="007D7252" w:rsidRPr="002D056E" w:rsidRDefault="00343D02" w:rsidP="000973CC">
      <w:pPr>
        <w:pStyle w:val="DocumentName"/>
        <w:spacing w:after="0"/>
        <w:rPr>
          <w:rFonts w:ascii="Georgia" w:hAnsi="Georgia"/>
          <w:sz w:val="28"/>
          <w:szCs w:val="28"/>
        </w:rPr>
      </w:pPr>
      <w:r>
        <w:rPr>
          <w:rFonts w:ascii="Georgia" w:hAnsi="Georgia"/>
          <w:sz w:val="28"/>
          <w:szCs w:val="28"/>
        </w:rPr>
        <w:t>BENCHMARKING DIVERSITY</w:t>
      </w:r>
    </w:p>
    <w:bookmarkEnd w:id="0"/>
    <w:p w14:paraId="1306A13D" w14:textId="7C2B4E79" w:rsidR="007D7252" w:rsidRPr="002D056E" w:rsidRDefault="006D312A" w:rsidP="000973CC">
      <w:pPr>
        <w:pStyle w:val="DocumentName"/>
        <w:spacing w:after="0"/>
        <w:rPr>
          <w:rFonts w:ascii="Georgia" w:hAnsi="Georgia"/>
          <w:caps w:val="0"/>
          <w:color w:val="00A8C8"/>
          <w:sz w:val="28"/>
          <w:szCs w:val="28"/>
        </w:rPr>
      </w:pPr>
      <w:r>
        <w:rPr>
          <w:rFonts w:ascii="Georgia" w:hAnsi="Georgia"/>
          <w:color w:val="00A8C8"/>
          <w:sz w:val="28"/>
          <w:szCs w:val="28"/>
        </w:rPr>
        <w:t xml:space="preserve">EMPLOYEE QUESTIONNAIRE </w:t>
      </w:r>
    </w:p>
    <w:p w14:paraId="00644F18" w14:textId="77777777" w:rsidR="007D7252" w:rsidRDefault="007D7252" w:rsidP="000973CC">
      <w:pPr>
        <w:pStyle w:val="Heading2"/>
        <w:rPr>
          <w:b w:val="0"/>
          <w:color w:val="000000" w:themeColor="text1"/>
        </w:rPr>
      </w:pPr>
    </w:p>
    <w:p w14:paraId="324AA90C" w14:textId="47E3460B" w:rsidR="00343D02" w:rsidRPr="00343D02" w:rsidRDefault="00C97493" w:rsidP="000973CC">
      <w:pPr>
        <w:pStyle w:val="NormalWeb"/>
        <w:rPr>
          <w:rFonts w:ascii="Avenir Book" w:hAnsi="Avenir Book" w:cs="Arial"/>
          <w:color w:val="404040"/>
          <w:sz w:val="20"/>
          <w:szCs w:val="20"/>
        </w:rPr>
      </w:pPr>
      <w:r w:rsidRPr="00C97493">
        <w:rPr>
          <w:rFonts w:ascii="Avenir Book" w:hAnsi="Avenir Book" w:cs="Arial"/>
          <w:color w:val="404040"/>
          <w:sz w:val="20"/>
          <w:szCs w:val="20"/>
        </w:rPr>
        <w:t xml:space="preserve">We are committed to creating a diverse and inclusive workplace and want to ensure we are taking steps to measure and track our progress. We are gathering this data to establish a baseline of the current representation of women, Indigenous peoples, people with disabilities, people of colour, </w:t>
      </w:r>
      <w:r w:rsidR="000F3797">
        <w:rPr>
          <w:rFonts w:ascii="Avenir Book" w:hAnsi="Avenir Book" w:cs="Arial"/>
          <w:color w:val="404040"/>
          <w:sz w:val="20"/>
          <w:szCs w:val="20"/>
        </w:rPr>
        <w:t>B</w:t>
      </w:r>
      <w:r w:rsidRPr="00C97493">
        <w:rPr>
          <w:rFonts w:ascii="Avenir Book" w:hAnsi="Avenir Book" w:cs="Arial"/>
          <w:color w:val="404040"/>
          <w:sz w:val="20"/>
          <w:szCs w:val="20"/>
        </w:rPr>
        <w:t>lack people, and individuals who identify 2SLGBTQIA+. Building a diverse and inclusive workplace is critical to the success of our business and the well-being of our people. By measuring the current diversity of our workforce, we can then measure progress we make as an organization to become more diverse.</w:t>
      </w:r>
      <w:r w:rsidR="00343D02" w:rsidRPr="00343D02">
        <w:rPr>
          <w:rFonts w:ascii="Avenir Book" w:hAnsi="Avenir Book"/>
          <w:color w:val="404040"/>
        </w:rPr>
        <w:br/>
      </w:r>
    </w:p>
    <w:p w14:paraId="754405F3" w14:textId="77777777" w:rsidR="00343D02" w:rsidRPr="00343D02" w:rsidRDefault="00343D02" w:rsidP="000973CC">
      <w:pPr>
        <w:pStyle w:val="NormalWeb"/>
        <w:numPr>
          <w:ilvl w:val="0"/>
          <w:numId w:val="4"/>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Do you self-identify as an Indigenous person? </w:t>
      </w:r>
    </w:p>
    <w:p w14:paraId="4DA53E40" w14:textId="7784FB38" w:rsidR="00343D02" w:rsidRPr="00343D02" w:rsidRDefault="00343D02" w:rsidP="000973CC">
      <w:pPr>
        <w:pStyle w:val="NormalWeb"/>
        <w:numPr>
          <w:ilvl w:val="0"/>
          <w:numId w:val="5"/>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Yes</w:t>
      </w:r>
    </w:p>
    <w:p w14:paraId="57520A92" w14:textId="12D014EC" w:rsidR="00343D02" w:rsidRDefault="00343D02" w:rsidP="000973CC">
      <w:pPr>
        <w:pStyle w:val="NormalWeb"/>
        <w:numPr>
          <w:ilvl w:val="1"/>
          <w:numId w:val="5"/>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If you would like to share which distinct culture(s) and/or nation(s), please do so here: </w:t>
      </w:r>
    </w:p>
    <w:p w14:paraId="53BF54AF" w14:textId="77777777" w:rsidR="00343D02" w:rsidRPr="00343D02" w:rsidRDefault="00343D02" w:rsidP="000973CC">
      <w:pPr>
        <w:pStyle w:val="NormalWeb"/>
        <w:spacing w:before="0" w:beforeAutospacing="0" w:after="0" w:afterAutospacing="0"/>
        <w:ind w:left="1440" w:right="340"/>
        <w:textAlignment w:val="baseline"/>
        <w:rPr>
          <w:rFonts w:ascii="Avenir Book" w:hAnsi="Avenir Book" w:cs="Arial"/>
          <w:color w:val="404040"/>
          <w:sz w:val="20"/>
          <w:szCs w:val="20"/>
        </w:rPr>
      </w:pPr>
    </w:p>
    <w:p w14:paraId="016C5D68" w14:textId="43A69DA9" w:rsidR="00343D02" w:rsidRPr="00343D02" w:rsidRDefault="00343D02" w:rsidP="000973CC">
      <w:pPr>
        <w:pStyle w:val="NormalWeb"/>
        <w:numPr>
          <w:ilvl w:val="0"/>
          <w:numId w:val="5"/>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No</w:t>
      </w:r>
    </w:p>
    <w:p w14:paraId="29477BC6" w14:textId="1FEDFFFC" w:rsidR="00343D02" w:rsidRDefault="00343D02" w:rsidP="000973CC">
      <w:pPr>
        <w:pStyle w:val="NormalWeb"/>
        <w:numPr>
          <w:ilvl w:val="0"/>
          <w:numId w:val="5"/>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Prefer not to answer </w:t>
      </w:r>
    </w:p>
    <w:p w14:paraId="08822BEF" w14:textId="77777777" w:rsidR="00343D02" w:rsidRPr="00343D02" w:rsidRDefault="00343D02" w:rsidP="000973CC">
      <w:pPr>
        <w:pStyle w:val="NormalWeb"/>
        <w:spacing w:before="0" w:beforeAutospacing="0" w:after="0" w:afterAutospacing="0"/>
        <w:ind w:left="720" w:right="340"/>
        <w:textAlignment w:val="baseline"/>
        <w:rPr>
          <w:rFonts w:ascii="Avenir Book" w:hAnsi="Avenir Book" w:cs="Arial"/>
          <w:color w:val="404040"/>
          <w:sz w:val="20"/>
          <w:szCs w:val="20"/>
        </w:rPr>
      </w:pPr>
    </w:p>
    <w:p w14:paraId="366410EB" w14:textId="77777777" w:rsidR="00343D02" w:rsidRPr="00343D02" w:rsidRDefault="00FF4F63" w:rsidP="000973CC">
      <w:pPr>
        <w:pStyle w:val="NormalWeb"/>
        <w:spacing w:before="0" w:beforeAutospacing="0" w:after="0" w:afterAutospacing="0"/>
        <w:ind w:right="340"/>
        <w:rPr>
          <w:rFonts w:ascii="Avenir Book" w:hAnsi="Avenir Book" w:cs="Arial"/>
          <w:i/>
          <w:iCs/>
          <w:color w:val="404040"/>
          <w:sz w:val="20"/>
          <w:szCs w:val="20"/>
        </w:rPr>
      </w:pPr>
      <w:hyperlink r:id="rId7" w:history="1">
        <w:r w:rsidR="00343D02" w:rsidRPr="00343D02">
          <w:rPr>
            <w:rFonts w:ascii="Avenir Book" w:hAnsi="Avenir Book" w:cs="Arial"/>
            <w:i/>
            <w:iCs/>
            <w:color w:val="404040"/>
            <w:sz w:val="20"/>
            <w:szCs w:val="20"/>
          </w:rPr>
          <w:t>‘Indigenous peoples'</w:t>
        </w:r>
      </w:hyperlink>
      <w:r w:rsidR="00343D02" w:rsidRPr="00343D02">
        <w:rPr>
          <w:rFonts w:ascii="Avenir Book" w:hAnsi="Avenir Book" w:cs="Arial"/>
          <w:i/>
          <w:iCs/>
          <w:color w:val="404040"/>
          <w:sz w:val="20"/>
          <w:szCs w:val="20"/>
        </w:rPr>
        <w:t xml:space="preserve"> refers to whether a person identifies with the Indigenous peoples of Canada. This includes those who identify as First Nations (Native American), Métis and/or Inuit. A person may be included in more than one of these three specific groups.</w:t>
      </w:r>
    </w:p>
    <w:p w14:paraId="37E9C91F" w14:textId="77777777" w:rsidR="00343D02" w:rsidRPr="00343D02" w:rsidRDefault="00343D02" w:rsidP="000973CC">
      <w:pPr>
        <w:pStyle w:val="NormalWeb"/>
        <w:spacing w:before="0" w:beforeAutospacing="0" w:after="0" w:afterAutospacing="0"/>
        <w:ind w:right="340"/>
        <w:rPr>
          <w:rFonts w:ascii="Avenir Book" w:hAnsi="Avenir Book" w:cs="Arial"/>
          <w:color w:val="404040"/>
          <w:sz w:val="20"/>
          <w:szCs w:val="20"/>
        </w:rPr>
      </w:pPr>
      <w:r w:rsidRPr="00343D02">
        <w:rPr>
          <w:rFonts w:ascii="Avenir Book" w:hAnsi="Avenir Book" w:cs="Arial"/>
          <w:color w:val="404040"/>
          <w:sz w:val="20"/>
          <w:szCs w:val="20"/>
        </w:rPr>
        <w:t> </w:t>
      </w:r>
    </w:p>
    <w:p w14:paraId="1ED57FD5" w14:textId="77777777" w:rsidR="00343D02" w:rsidRPr="00343D02" w:rsidRDefault="00343D02" w:rsidP="000973CC">
      <w:pPr>
        <w:pStyle w:val="NormalWeb"/>
        <w:spacing w:before="0" w:beforeAutospacing="0" w:after="0" w:afterAutospacing="0"/>
        <w:ind w:left="360" w:right="340" w:hanging="360"/>
        <w:rPr>
          <w:rFonts w:ascii="Avenir Book" w:hAnsi="Avenir Book" w:cs="Arial"/>
          <w:color w:val="404040"/>
          <w:sz w:val="20"/>
          <w:szCs w:val="20"/>
        </w:rPr>
      </w:pPr>
      <w:r w:rsidRPr="00343D02">
        <w:rPr>
          <w:rFonts w:ascii="Avenir Book" w:hAnsi="Avenir Book" w:cs="Arial"/>
          <w:color w:val="404040"/>
          <w:sz w:val="20"/>
          <w:szCs w:val="20"/>
        </w:rPr>
        <w:t>2.     Do you self-identify as a person with a disability (apparent or non-apparent)?</w:t>
      </w:r>
    </w:p>
    <w:p w14:paraId="7F95D27C" w14:textId="77777777" w:rsidR="00343D02" w:rsidRPr="00343D02" w:rsidRDefault="00343D02" w:rsidP="000973CC">
      <w:pPr>
        <w:pStyle w:val="NormalWeb"/>
        <w:numPr>
          <w:ilvl w:val="0"/>
          <w:numId w:val="6"/>
        </w:numPr>
        <w:spacing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Yes</w:t>
      </w:r>
    </w:p>
    <w:p w14:paraId="31B8E385" w14:textId="35EF8B18" w:rsidR="00343D02" w:rsidRPr="00343D02" w:rsidRDefault="00343D02" w:rsidP="000973CC">
      <w:pPr>
        <w:pStyle w:val="NormalWeb"/>
        <w:numPr>
          <w:ilvl w:val="0"/>
          <w:numId w:val="6"/>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No</w:t>
      </w:r>
    </w:p>
    <w:p w14:paraId="1CFD448D" w14:textId="77777777" w:rsidR="00343D02" w:rsidRPr="00343D02" w:rsidRDefault="00343D02" w:rsidP="000973CC">
      <w:pPr>
        <w:pStyle w:val="NormalWeb"/>
        <w:numPr>
          <w:ilvl w:val="0"/>
          <w:numId w:val="6"/>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Prefer not to answer </w:t>
      </w:r>
    </w:p>
    <w:p w14:paraId="3B3BA9E4" w14:textId="77777777" w:rsidR="00343D02" w:rsidRPr="00343D02" w:rsidRDefault="00343D02" w:rsidP="000973CC">
      <w:pPr>
        <w:pStyle w:val="NormalWeb"/>
        <w:spacing w:before="0" w:beforeAutospacing="0" w:after="0" w:afterAutospacing="0"/>
        <w:ind w:left="360" w:right="340"/>
        <w:rPr>
          <w:rFonts w:ascii="Avenir Book" w:hAnsi="Avenir Book" w:cs="Arial"/>
          <w:color w:val="404040"/>
          <w:sz w:val="20"/>
          <w:szCs w:val="20"/>
        </w:rPr>
      </w:pPr>
      <w:r w:rsidRPr="00343D02">
        <w:rPr>
          <w:rFonts w:ascii="Avenir Book" w:hAnsi="Avenir Book" w:cs="Arial"/>
          <w:color w:val="404040"/>
          <w:sz w:val="20"/>
          <w:szCs w:val="20"/>
        </w:rPr>
        <w:t> </w:t>
      </w:r>
    </w:p>
    <w:p w14:paraId="7AF17368" w14:textId="77777777" w:rsidR="00343D02" w:rsidRPr="00343D02" w:rsidRDefault="00343D02" w:rsidP="000973CC">
      <w:pPr>
        <w:pStyle w:val="NormalWeb"/>
        <w:spacing w:before="0" w:beforeAutospacing="0" w:after="0" w:afterAutospacing="0"/>
        <w:ind w:right="340"/>
        <w:rPr>
          <w:rFonts w:ascii="Avenir Book" w:hAnsi="Avenir Book" w:cs="Arial"/>
          <w:i/>
          <w:iCs/>
          <w:color w:val="404040"/>
          <w:sz w:val="20"/>
          <w:szCs w:val="20"/>
        </w:rPr>
      </w:pPr>
      <w:r w:rsidRPr="00343D02">
        <w:rPr>
          <w:rFonts w:ascii="Avenir Book" w:hAnsi="Avenir Book" w:cs="Arial"/>
          <w:i/>
          <w:iCs/>
          <w:color w:val="404040"/>
          <w:sz w:val="20"/>
          <w:szCs w:val="20"/>
        </w:rPr>
        <w:t>A disability exists when a physical, attitudinal, or procedural barrier prevents a person with a long-term impairment from full and equal participation in society. For example, a person with a physical or cognitive disability or a person who lives with a mental health condition.</w:t>
      </w:r>
    </w:p>
    <w:p w14:paraId="1BE545FC" w14:textId="77777777" w:rsidR="00343D02" w:rsidRPr="00343D02" w:rsidRDefault="00343D02" w:rsidP="000973CC">
      <w:pPr>
        <w:pStyle w:val="NormalWeb"/>
        <w:spacing w:before="0" w:beforeAutospacing="0" w:after="0" w:afterAutospacing="0"/>
        <w:rPr>
          <w:rFonts w:ascii="Avenir Book" w:hAnsi="Avenir Book" w:cs="Arial"/>
          <w:color w:val="404040"/>
          <w:sz w:val="20"/>
          <w:szCs w:val="20"/>
        </w:rPr>
      </w:pPr>
      <w:r w:rsidRPr="00343D02">
        <w:rPr>
          <w:rFonts w:ascii="Avenir Book" w:hAnsi="Avenir Book" w:cs="Arial"/>
          <w:color w:val="404040"/>
          <w:sz w:val="20"/>
          <w:szCs w:val="20"/>
        </w:rPr>
        <w:t> </w:t>
      </w:r>
    </w:p>
    <w:p w14:paraId="45BA88EC" w14:textId="67D8E775" w:rsidR="00343D02" w:rsidRPr="00343D02" w:rsidRDefault="00343D02" w:rsidP="000973CC">
      <w:pPr>
        <w:pStyle w:val="NormalWeb"/>
        <w:spacing w:before="0" w:beforeAutospacing="0" w:after="0" w:afterAutospacing="0"/>
        <w:ind w:left="360" w:right="340" w:hanging="360"/>
        <w:rPr>
          <w:rFonts w:ascii="Avenir Book" w:hAnsi="Avenir Book" w:cs="Arial"/>
          <w:color w:val="404040"/>
          <w:sz w:val="20"/>
          <w:szCs w:val="20"/>
        </w:rPr>
      </w:pPr>
      <w:r w:rsidRPr="00343D02">
        <w:rPr>
          <w:rFonts w:ascii="Avenir Book" w:hAnsi="Avenir Book" w:cs="Arial"/>
          <w:color w:val="404040"/>
          <w:sz w:val="20"/>
          <w:szCs w:val="20"/>
        </w:rPr>
        <w:t xml:space="preserve">3.     Do you self-identify as a </w:t>
      </w:r>
      <w:r>
        <w:rPr>
          <w:rFonts w:ascii="Avenir Book" w:hAnsi="Avenir Book" w:cs="Arial"/>
          <w:color w:val="404040"/>
          <w:sz w:val="20"/>
          <w:szCs w:val="20"/>
        </w:rPr>
        <w:t xml:space="preserve">person </w:t>
      </w:r>
      <w:r w:rsidRPr="00343D02">
        <w:rPr>
          <w:rFonts w:ascii="Avenir Book" w:hAnsi="Avenir Book" w:cs="Arial"/>
          <w:color w:val="404040"/>
          <w:sz w:val="20"/>
          <w:szCs w:val="20"/>
        </w:rPr>
        <w:t xml:space="preserve">of </w:t>
      </w:r>
      <w:r>
        <w:rPr>
          <w:rFonts w:ascii="Avenir Book" w:hAnsi="Avenir Book" w:cs="Arial"/>
          <w:color w:val="404040"/>
          <w:sz w:val="20"/>
          <w:szCs w:val="20"/>
        </w:rPr>
        <w:t>c</w:t>
      </w:r>
      <w:r w:rsidRPr="00343D02">
        <w:rPr>
          <w:rFonts w:ascii="Avenir Book" w:hAnsi="Avenir Book" w:cs="Arial"/>
          <w:color w:val="404040"/>
          <w:sz w:val="20"/>
          <w:szCs w:val="20"/>
        </w:rPr>
        <w:t>olour and/or a Black person?</w:t>
      </w:r>
    </w:p>
    <w:p w14:paraId="20239E4D" w14:textId="4B849796" w:rsidR="00343D02" w:rsidRPr="00343D02" w:rsidRDefault="00343D02" w:rsidP="000973CC">
      <w:pPr>
        <w:pStyle w:val="NormalWeb"/>
        <w:numPr>
          <w:ilvl w:val="0"/>
          <w:numId w:val="7"/>
        </w:numPr>
        <w:spacing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Yes</w:t>
      </w:r>
    </w:p>
    <w:p w14:paraId="799C5626" w14:textId="15752A6F" w:rsidR="00343D02" w:rsidRPr="00343D02" w:rsidRDefault="00343D02" w:rsidP="000973CC">
      <w:pPr>
        <w:pStyle w:val="NormalWeb"/>
        <w:numPr>
          <w:ilvl w:val="1"/>
          <w:numId w:val="7"/>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 xml:space="preserve">Person of </w:t>
      </w:r>
      <w:r>
        <w:rPr>
          <w:rFonts w:ascii="Avenir Book" w:hAnsi="Avenir Book" w:cs="Arial"/>
          <w:color w:val="404040"/>
          <w:sz w:val="20"/>
          <w:szCs w:val="20"/>
        </w:rPr>
        <w:t>colour</w:t>
      </w:r>
    </w:p>
    <w:p w14:paraId="7DA1DE05" w14:textId="77777777" w:rsidR="00343D02" w:rsidRPr="00343D02" w:rsidRDefault="00343D02" w:rsidP="000973CC">
      <w:pPr>
        <w:pStyle w:val="NormalWeb"/>
        <w:numPr>
          <w:ilvl w:val="1"/>
          <w:numId w:val="7"/>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Black person</w:t>
      </w:r>
    </w:p>
    <w:p w14:paraId="45CF6D83" w14:textId="38B841C4" w:rsidR="00343D02" w:rsidRPr="00343D02" w:rsidRDefault="00343D02" w:rsidP="000973CC">
      <w:pPr>
        <w:pStyle w:val="NormalWeb"/>
        <w:numPr>
          <w:ilvl w:val="0"/>
          <w:numId w:val="7"/>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No</w:t>
      </w:r>
    </w:p>
    <w:p w14:paraId="67F600BE" w14:textId="2E10AAAD" w:rsidR="00343D02" w:rsidRDefault="00343D02" w:rsidP="000973CC">
      <w:pPr>
        <w:pStyle w:val="NormalWeb"/>
        <w:numPr>
          <w:ilvl w:val="0"/>
          <w:numId w:val="7"/>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Prefer not to answer</w:t>
      </w:r>
    </w:p>
    <w:p w14:paraId="5070883D" w14:textId="77777777" w:rsidR="00343D02" w:rsidRPr="00343D02" w:rsidRDefault="00343D02" w:rsidP="000973CC">
      <w:pPr>
        <w:pStyle w:val="NormalWeb"/>
        <w:spacing w:before="0" w:beforeAutospacing="0" w:after="0" w:afterAutospacing="0"/>
        <w:ind w:left="720" w:right="340"/>
        <w:textAlignment w:val="baseline"/>
        <w:rPr>
          <w:rFonts w:ascii="Avenir Book" w:hAnsi="Avenir Book" w:cs="Arial"/>
          <w:color w:val="404040"/>
          <w:sz w:val="20"/>
          <w:szCs w:val="20"/>
        </w:rPr>
      </w:pPr>
    </w:p>
    <w:p w14:paraId="4522DFDD" w14:textId="77777777" w:rsidR="00343D02" w:rsidRPr="00343D02" w:rsidRDefault="00343D02" w:rsidP="000973CC">
      <w:pPr>
        <w:pStyle w:val="NormalWeb"/>
        <w:spacing w:before="0" w:beforeAutospacing="0" w:after="0" w:afterAutospacing="0"/>
        <w:ind w:left="360" w:right="340" w:hanging="360"/>
        <w:rPr>
          <w:rFonts w:ascii="Avenir Book" w:hAnsi="Avenir Book" w:cs="Arial"/>
          <w:color w:val="404040"/>
          <w:sz w:val="20"/>
          <w:szCs w:val="20"/>
        </w:rPr>
      </w:pPr>
      <w:r w:rsidRPr="00343D02">
        <w:rPr>
          <w:rFonts w:ascii="Avenir Book" w:hAnsi="Avenir Book" w:cs="Arial"/>
          <w:color w:val="404040"/>
          <w:sz w:val="20"/>
          <w:szCs w:val="20"/>
        </w:rPr>
        <w:t>4.     With which gender do you identify? </w:t>
      </w:r>
    </w:p>
    <w:p w14:paraId="65F30CE1" w14:textId="77777777" w:rsidR="00343D02" w:rsidRPr="00343D02" w:rsidRDefault="00343D02" w:rsidP="000973CC">
      <w:pPr>
        <w:pStyle w:val="NormalWeb"/>
        <w:numPr>
          <w:ilvl w:val="0"/>
          <w:numId w:val="8"/>
        </w:numPr>
        <w:spacing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Woman</w:t>
      </w:r>
    </w:p>
    <w:p w14:paraId="38420DA6" w14:textId="77777777" w:rsidR="00343D02" w:rsidRPr="00343D02" w:rsidRDefault="00343D02" w:rsidP="000973CC">
      <w:pPr>
        <w:pStyle w:val="NormalWeb"/>
        <w:numPr>
          <w:ilvl w:val="0"/>
          <w:numId w:val="8"/>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Man</w:t>
      </w:r>
    </w:p>
    <w:p w14:paraId="59126116" w14:textId="77777777" w:rsidR="00343D02" w:rsidRPr="00343D02" w:rsidRDefault="00343D02" w:rsidP="000973CC">
      <w:pPr>
        <w:pStyle w:val="NormalWeb"/>
        <w:numPr>
          <w:ilvl w:val="0"/>
          <w:numId w:val="8"/>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Non-binary</w:t>
      </w:r>
    </w:p>
    <w:p w14:paraId="31236348" w14:textId="77777777" w:rsidR="00343D02" w:rsidRPr="00343D02" w:rsidRDefault="00343D02" w:rsidP="000973CC">
      <w:pPr>
        <w:pStyle w:val="NormalWeb"/>
        <w:numPr>
          <w:ilvl w:val="0"/>
          <w:numId w:val="8"/>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Other gender identities</w:t>
      </w:r>
    </w:p>
    <w:p w14:paraId="0625E276" w14:textId="08275A64" w:rsidR="00343D02" w:rsidRDefault="00343D02" w:rsidP="000973CC">
      <w:pPr>
        <w:pStyle w:val="NormalWeb"/>
        <w:numPr>
          <w:ilvl w:val="0"/>
          <w:numId w:val="8"/>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Prefer not to answer</w:t>
      </w:r>
    </w:p>
    <w:p w14:paraId="68C353B7" w14:textId="77777777" w:rsidR="00343D02" w:rsidRPr="00343D02" w:rsidRDefault="00343D02" w:rsidP="000973CC">
      <w:pPr>
        <w:pStyle w:val="NormalWeb"/>
        <w:spacing w:before="0" w:beforeAutospacing="0" w:after="0" w:afterAutospacing="0"/>
        <w:ind w:left="1080" w:right="340"/>
        <w:textAlignment w:val="baseline"/>
        <w:rPr>
          <w:rFonts w:ascii="Avenir Book" w:hAnsi="Avenir Book" w:cs="Arial"/>
          <w:color w:val="404040"/>
          <w:sz w:val="20"/>
          <w:szCs w:val="20"/>
        </w:rPr>
      </w:pPr>
    </w:p>
    <w:p w14:paraId="766D72F9" w14:textId="04E10F54" w:rsidR="00343D02" w:rsidRPr="00343D02" w:rsidRDefault="00343D02" w:rsidP="000973CC">
      <w:pPr>
        <w:pStyle w:val="NormalWeb"/>
        <w:spacing w:before="0" w:beforeAutospacing="0" w:after="0" w:afterAutospacing="0"/>
        <w:ind w:left="360" w:right="340" w:hanging="360"/>
        <w:rPr>
          <w:rFonts w:ascii="Avenir Book" w:hAnsi="Avenir Book" w:cs="Arial"/>
          <w:color w:val="404040"/>
          <w:sz w:val="20"/>
          <w:szCs w:val="20"/>
        </w:rPr>
      </w:pPr>
      <w:r w:rsidRPr="00343D02">
        <w:rPr>
          <w:rFonts w:ascii="Avenir Book" w:hAnsi="Avenir Book" w:cs="Arial"/>
          <w:color w:val="404040"/>
          <w:sz w:val="20"/>
          <w:szCs w:val="20"/>
        </w:rPr>
        <w:t>5.     Do you identify as 2SLGBTQIA+</w:t>
      </w:r>
    </w:p>
    <w:p w14:paraId="5FE0BDCE" w14:textId="77777777" w:rsidR="00343D02" w:rsidRPr="00343D02" w:rsidRDefault="00343D02" w:rsidP="000973CC">
      <w:pPr>
        <w:pStyle w:val="NormalWeb"/>
        <w:numPr>
          <w:ilvl w:val="0"/>
          <w:numId w:val="9"/>
        </w:numPr>
        <w:spacing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lastRenderedPageBreak/>
        <w:t>Yes</w:t>
      </w:r>
    </w:p>
    <w:p w14:paraId="4BDE71B6" w14:textId="77777777" w:rsidR="00343D02" w:rsidRPr="00343D02" w:rsidRDefault="00343D02" w:rsidP="000973CC">
      <w:pPr>
        <w:pStyle w:val="NormalWeb"/>
        <w:numPr>
          <w:ilvl w:val="0"/>
          <w:numId w:val="9"/>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No</w:t>
      </w:r>
    </w:p>
    <w:p w14:paraId="057B7B50" w14:textId="63908519" w:rsidR="00343D02" w:rsidRDefault="00343D02" w:rsidP="000973CC">
      <w:pPr>
        <w:pStyle w:val="NormalWeb"/>
        <w:numPr>
          <w:ilvl w:val="0"/>
          <w:numId w:val="9"/>
        </w:numPr>
        <w:spacing w:before="0" w:beforeAutospacing="0" w:after="0" w:afterAutospacing="0"/>
        <w:ind w:right="340"/>
        <w:textAlignment w:val="baseline"/>
        <w:rPr>
          <w:rFonts w:ascii="Avenir Book" w:hAnsi="Avenir Book" w:cs="Arial"/>
          <w:color w:val="404040"/>
          <w:sz w:val="20"/>
          <w:szCs w:val="20"/>
        </w:rPr>
      </w:pPr>
      <w:r w:rsidRPr="00343D02">
        <w:rPr>
          <w:rFonts w:ascii="Avenir Book" w:hAnsi="Avenir Book" w:cs="Arial"/>
          <w:color w:val="404040"/>
          <w:sz w:val="20"/>
          <w:szCs w:val="20"/>
        </w:rPr>
        <w:t>Prefer not to answer </w:t>
      </w:r>
    </w:p>
    <w:p w14:paraId="3A4F039F" w14:textId="77777777" w:rsidR="00343D02" w:rsidRPr="00343D02" w:rsidRDefault="00343D02" w:rsidP="000973CC">
      <w:pPr>
        <w:pStyle w:val="NormalWeb"/>
        <w:spacing w:before="0" w:beforeAutospacing="0" w:after="0" w:afterAutospacing="0"/>
        <w:ind w:left="720" w:right="340"/>
        <w:textAlignment w:val="baseline"/>
        <w:rPr>
          <w:rFonts w:ascii="Avenir Book" w:hAnsi="Avenir Book" w:cs="Arial"/>
          <w:color w:val="404040"/>
          <w:sz w:val="20"/>
          <w:szCs w:val="20"/>
        </w:rPr>
      </w:pPr>
    </w:p>
    <w:p w14:paraId="6D36575E" w14:textId="016FBAAF" w:rsidR="00343D02" w:rsidRPr="00343D02" w:rsidRDefault="00343D02" w:rsidP="000973CC">
      <w:pPr>
        <w:pStyle w:val="NormalWeb"/>
        <w:spacing w:before="0" w:beforeAutospacing="0" w:after="0" w:afterAutospacing="0"/>
        <w:ind w:right="340"/>
        <w:rPr>
          <w:rFonts w:ascii="Avenir Book" w:hAnsi="Avenir Book" w:cs="Arial"/>
          <w:i/>
          <w:iCs/>
          <w:color w:val="404040"/>
          <w:sz w:val="20"/>
          <w:szCs w:val="20"/>
        </w:rPr>
      </w:pPr>
      <w:r w:rsidRPr="00343D02">
        <w:rPr>
          <w:rFonts w:ascii="Avenir Book" w:hAnsi="Avenir Book" w:cs="Arial"/>
          <w:i/>
          <w:iCs/>
          <w:color w:val="404040"/>
          <w:sz w:val="20"/>
          <w:szCs w:val="20"/>
        </w:rPr>
        <w:t>2SLGBTQIA+: Two-spirit (an Indigenous term referring to a person who identifies as having both a masculine and a feminine spirit), lesbian, gay, bisexual, transgender, queer, questioning, intersex, asexual/androgynous and all other identities and sexualities</w:t>
      </w:r>
    </w:p>
    <w:p w14:paraId="6D05EA15" w14:textId="77777777" w:rsidR="00A572A2" w:rsidRDefault="00A572A2" w:rsidP="000973CC">
      <w:pPr>
        <w:rPr>
          <w:rFonts w:ascii="DM Sans" w:hAnsi="DM Sans"/>
          <w:color w:val="FF0000"/>
        </w:rPr>
      </w:pPr>
    </w:p>
    <w:p w14:paraId="5B2DBBF7" w14:textId="12E4C27D" w:rsidR="005231F1" w:rsidRPr="001563BF" w:rsidRDefault="005231F1" w:rsidP="000973CC">
      <w:pPr>
        <w:rPr>
          <w:rFonts w:ascii="DM Sans" w:hAnsi="DM Sans"/>
          <w:b/>
          <w:bCs/>
          <w:color w:val="FF0000"/>
        </w:rPr>
      </w:pPr>
      <w:r w:rsidRPr="001563BF">
        <w:rPr>
          <w:rFonts w:ascii="DM Sans" w:hAnsi="DM Sans"/>
          <w:b/>
          <w:bCs/>
          <w:color w:val="FF0000"/>
        </w:rPr>
        <w:t>For People &amp; Culture Use</w:t>
      </w:r>
    </w:p>
    <w:p w14:paraId="16D0557C" w14:textId="6ED7FD3F" w:rsidR="00E612ED" w:rsidRDefault="00E612ED" w:rsidP="000973CC">
      <w:pPr>
        <w:rPr>
          <w:rFonts w:ascii="Avenir Book" w:hAnsi="Avenir Book"/>
        </w:rPr>
      </w:pPr>
      <w:r>
        <w:rPr>
          <w:rFonts w:ascii="Avenir Book" w:hAnsi="Avenir Book"/>
        </w:rPr>
        <w:t xml:space="preserve">This questionnaire is intended to be put in a survey format and include employee identification.  </w:t>
      </w:r>
    </w:p>
    <w:p w14:paraId="6EEE6FE8" w14:textId="0E3B39A3" w:rsidR="000973CC" w:rsidRPr="000973CC" w:rsidRDefault="005231F1" w:rsidP="001563BF">
      <w:pPr>
        <w:rPr>
          <w:rFonts w:ascii="Calibri" w:eastAsia="Calibri" w:hAnsi="Calibri" w:cs="Calibri"/>
          <w:color w:val="auto"/>
        </w:rPr>
      </w:pPr>
      <w:bookmarkStart w:id="1" w:name="_Hlk121316434"/>
      <w:r>
        <w:rPr>
          <w:rFonts w:ascii="Avenir Book" w:hAnsi="Avenir Book"/>
        </w:rPr>
        <w:t xml:space="preserve">Individuals may identify as part of </w:t>
      </w:r>
      <w:r w:rsidR="00A572A2">
        <w:rPr>
          <w:rFonts w:ascii="Avenir Book" w:hAnsi="Avenir Book"/>
        </w:rPr>
        <w:t xml:space="preserve">more specific </w:t>
      </w:r>
      <w:r>
        <w:rPr>
          <w:rFonts w:ascii="Avenir Book" w:hAnsi="Avenir Book"/>
        </w:rPr>
        <w:t>equity-deserving population</w:t>
      </w:r>
      <w:r w:rsidR="00AB24E0">
        <w:rPr>
          <w:rFonts w:ascii="Avenir Book" w:hAnsi="Avenir Book"/>
        </w:rPr>
        <w:t>s</w:t>
      </w:r>
      <w:r>
        <w:rPr>
          <w:rFonts w:ascii="Avenir Book" w:hAnsi="Avenir Book"/>
        </w:rPr>
        <w:t xml:space="preserve"> that </w:t>
      </w:r>
      <w:r w:rsidR="00AB24E0">
        <w:rPr>
          <w:rFonts w:ascii="Avenir Book" w:hAnsi="Avenir Book"/>
        </w:rPr>
        <w:t>are</w:t>
      </w:r>
      <w:r>
        <w:rPr>
          <w:rFonts w:ascii="Avenir Book" w:hAnsi="Avenir Book"/>
        </w:rPr>
        <w:t xml:space="preserve"> </w:t>
      </w:r>
      <w:r w:rsidR="00AB24E0">
        <w:rPr>
          <w:rFonts w:ascii="Avenir Book" w:hAnsi="Avenir Book"/>
        </w:rPr>
        <w:t xml:space="preserve">either included in </w:t>
      </w:r>
      <w:r w:rsidR="00A572A2">
        <w:rPr>
          <w:rFonts w:ascii="Avenir Book" w:hAnsi="Avenir Book"/>
        </w:rPr>
        <w:t>the</w:t>
      </w:r>
      <w:r w:rsidR="00AB24E0">
        <w:rPr>
          <w:rFonts w:ascii="Avenir Book" w:hAnsi="Avenir Book"/>
        </w:rPr>
        <w:t xml:space="preserve"> </w:t>
      </w:r>
      <w:r w:rsidR="00A572A2">
        <w:rPr>
          <w:rFonts w:ascii="Avenir Book" w:hAnsi="Avenir Book"/>
        </w:rPr>
        <w:t>broader question</w:t>
      </w:r>
      <w:r w:rsidR="00AB24E0">
        <w:rPr>
          <w:rFonts w:ascii="Avenir Book" w:hAnsi="Avenir Book"/>
        </w:rPr>
        <w:t xml:space="preserve">s listed above or </w:t>
      </w:r>
      <w:r>
        <w:rPr>
          <w:rFonts w:ascii="Avenir Book" w:hAnsi="Avenir Book"/>
        </w:rPr>
        <w:t xml:space="preserve">not included in the questions listed above. </w:t>
      </w:r>
      <w:r w:rsidR="000973CC">
        <w:rPr>
          <w:rFonts w:ascii="Avenir Book" w:eastAsia="Calibri" w:hAnsi="Avenir Book"/>
        </w:rPr>
        <w:t xml:space="preserve">Organizations using this resource are encouraged to look at intersectionality and diversity with a broader lens and may consider adding </w:t>
      </w:r>
      <w:r w:rsidR="000973CC" w:rsidRPr="000973CC">
        <w:rPr>
          <w:rFonts w:ascii="Avenir Book" w:eastAsia="Calibri" w:hAnsi="Avenir Book"/>
        </w:rPr>
        <w:t xml:space="preserve">additional questions and/or answers that are reflective of your unique and constantly evolving workforce.  </w:t>
      </w:r>
      <w:r w:rsidR="000973CC" w:rsidRPr="001563BF">
        <w:rPr>
          <w:rFonts w:ascii="Avenir Book" w:eastAsia="Calibri" w:hAnsi="Avenir Book"/>
        </w:rPr>
        <w:t>Framing these questions in a context whereby HR / Senior leadership is opening a door to conversations can also benefit the individual employee experience and sense of inclusion and belonging to the organization.</w:t>
      </w:r>
      <w:r w:rsidR="000973CC" w:rsidRPr="000973CC">
        <w:rPr>
          <w:rFonts w:ascii="Avenir Book" w:eastAsia="Calibri" w:hAnsi="Avenir Book"/>
        </w:rPr>
        <w:t xml:space="preserve"> This may include (but is not limited) to the following sample questions:</w:t>
      </w:r>
    </w:p>
    <w:bookmarkEnd w:id="1"/>
    <w:p w14:paraId="2F249997" w14:textId="4CA6604F" w:rsidR="005231F1" w:rsidRPr="000973CC" w:rsidRDefault="005231F1" w:rsidP="000973CC">
      <w:pPr>
        <w:pStyle w:val="ListParagraph"/>
        <w:numPr>
          <w:ilvl w:val="0"/>
          <w:numId w:val="10"/>
        </w:numPr>
        <w:rPr>
          <w:rFonts w:ascii="Avenir Book" w:hAnsi="Avenir Book"/>
        </w:rPr>
      </w:pPr>
      <w:r w:rsidRPr="000973CC">
        <w:rPr>
          <w:rFonts w:ascii="Avenir Book" w:hAnsi="Avenir Book"/>
        </w:rPr>
        <w:t>Do you identify as Trans?</w:t>
      </w:r>
    </w:p>
    <w:p w14:paraId="2A250488" w14:textId="77777777" w:rsidR="005231F1" w:rsidRPr="000973CC" w:rsidRDefault="005231F1" w:rsidP="001563BF">
      <w:pPr>
        <w:pStyle w:val="NormalWeb"/>
        <w:numPr>
          <w:ilvl w:val="0"/>
          <w:numId w:val="9"/>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Yes</w:t>
      </w:r>
    </w:p>
    <w:p w14:paraId="692BA49A" w14:textId="77777777" w:rsidR="005231F1" w:rsidRPr="000973CC" w:rsidRDefault="005231F1" w:rsidP="001563BF">
      <w:pPr>
        <w:pStyle w:val="NormalWeb"/>
        <w:numPr>
          <w:ilvl w:val="0"/>
          <w:numId w:val="9"/>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No</w:t>
      </w:r>
    </w:p>
    <w:p w14:paraId="4A56A7EC" w14:textId="2D88321E" w:rsidR="005231F1" w:rsidRPr="000973CC" w:rsidRDefault="005231F1" w:rsidP="000973CC">
      <w:pPr>
        <w:pStyle w:val="NormalWeb"/>
        <w:numPr>
          <w:ilvl w:val="0"/>
          <w:numId w:val="9"/>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 xml:space="preserve">Prefer not to answer </w:t>
      </w:r>
    </w:p>
    <w:p w14:paraId="21D50D2E" w14:textId="77777777" w:rsidR="00942E8D" w:rsidRPr="000973CC" w:rsidRDefault="00942E8D" w:rsidP="000973CC">
      <w:pPr>
        <w:pStyle w:val="NormalWeb"/>
        <w:spacing w:before="0" w:beforeAutospacing="0" w:after="0" w:afterAutospacing="0"/>
        <w:ind w:right="340"/>
        <w:rPr>
          <w:rFonts w:ascii="Avenir Book" w:hAnsi="Avenir Book" w:cs="Arial"/>
          <w:i/>
          <w:iCs/>
          <w:color w:val="404040"/>
          <w:sz w:val="20"/>
          <w:szCs w:val="20"/>
        </w:rPr>
      </w:pPr>
    </w:p>
    <w:p w14:paraId="22D46917" w14:textId="06556713" w:rsidR="00942E8D" w:rsidRPr="000973CC" w:rsidRDefault="00942E8D" w:rsidP="001563BF">
      <w:pPr>
        <w:pStyle w:val="NormalWeb"/>
        <w:spacing w:before="0" w:beforeAutospacing="0" w:after="0" w:afterAutospacing="0"/>
        <w:ind w:right="340"/>
        <w:rPr>
          <w:rFonts w:ascii="Avenir Book" w:hAnsi="Avenir Book" w:cs="Arial"/>
          <w:i/>
          <w:iCs/>
          <w:color w:val="404040"/>
          <w:sz w:val="20"/>
          <w:szCs w:val="20"/>
        </w:rPr>
      </w:pPr>
      <w:r w:rsidRPr="000973CC">
        <w:rPr>
          <w:rFonts w:ascii="Avenir Book" w:hAnsi="Avenir Book" w:cs="Arial"/>
          <w:i/>
          <w:iCs/>
          <w:color w:val="404040"/>
          <w:sz w:val="20"/>
          <w:szCs w:val="20"/>
        </w:rPr>
        <w:t xml:space="preserve">Trans: </w:t>
      </w:r>
      <w:r w:rsidR="008E3E8E" w:rsidRPr="000973CC">
        <w:rPr>
          <w:rFonts w:ascii="Avenir Book" w:hAnsi="Avenir Book" w:cs="Arial"/>
          <w:i/>
          <w:iCs/>
          <w:color w:val="404040"/>
          <w:sz w:val="20"/>
          <w:szCs w:val="20"/>
        </w:rPr>
        <w:t>An umbrella term that is used to refer to a variety of different identities and experiences of gender. It is often used as an abbreviation for transgender, which refers to individuals whose gender identity does not align with the sex they were assigned at birth. Trans can also be used to refer to people who are non-binary, which means that they do not identify exclusively male or female. The term trans is generally used to be inclusive of all gender identities that are not cisgender, which means that a person’s gender identify aligns with the sex they were assigned at birth.</w:t>
      </w:r>
    </w:p>
    <w:p w14:paraId="5CF779F8" w14:textId="77777777" w:rsidR="00942E8D" w:rsidRPr="000973CC" w:rsidRDefault="00942E8D" w:rsidP="001563BF">
      <w:pPr>
        <w:pStyle w:val="NormalWeb"/>
        <w:spacing w:beforeAutospacing="0" w:after="0" w:afterAutospacing="0"/>
        <w:ind w:right="340"/>
        <w:textAlignment w:val="baseline"/>
        <w:rPr>
          <w:rFonts w:ascii="Avenir Book" w:hAnsi="Avenir Book" w:cs="Arial"/>
          <w:color w:val="404040"/>
          <w:sz w:val="20"/>
          <w:szCs w:val="20"/>
        </w:rPr>
      </w:pPr>
    </w:p>
    <w:p w14:paraId="2338383B" w14:textId="3ED1FC3C" w:rsidR="005231F1" w:rsidRPr="000973CC" w:rsidRDefault="005231F1" w:rsidP="000973CC">
      <w:pPr>
        <w:pStyle w:val="NormalWeb"/>
        <w:spacing w:before="0" w:beforeAutospacing="0" w:after="0" w:afterAutospacing="0"/>
        <w:ind w:right="340"/>
        <w:textAlignment w:val="baseline"/>
        <w:rPr>
          <w:rFonts w:ascii="Avenir Book" w:hAnsi="Avenir Book" w:cs="Arial"/>
          <w:color w:val="404040"/>
          <w:sz w:val="20"/>
          <w:szCs w:val="20"/>
        </w:rPr>
      </w:pPr>
    </w:p>
    <w:p w14:paraId="0EF489DD" w14:textId="588D0591" w:rsidR="005231F1" w:rsidRPr="000973CC" w:rsidRDefault="005231F1" w:rsidP="000973CC">
      <w:pPr>
        <w:pStyle w:val="ListParagraph"/>
        <w:numPr>
          <w:ilvl w:val="0"/>
          <w:numId w:val="10"/>
        </w:numPr>
        <w:rPr>
          <w:rFonts w:ascii="Avenir Book" w:hAnsi="Avenir Book"/>
        </w:rPr>
      </w:pPr>
      <w:r w:rsidRPr="000973CC">
        <w:rPr>
          <w:rFonts w:ascii="Avenir Book" w:hAnsi="Avenir Book"/>
        </w:rPr>
        <w:t>Do you identify as neurodiverse?</w:t>
      </w:r>
    </w:p>
    <w:p w14:paraId="565996AF" w14:textId="77777777" w:rsidR="005231F1" w:rsidRPr="000973CC" w:rsidRDefault="005231F1" w:rsidP="000973CC">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Yes</w:t>
      </w:r>
    </w:p>
    <w:p w14:paraId="45F6A8A4" w14:textId="77777777" w:rsidR="005231F1" w:rsidRPr="000973CC" w:rsidRDefault="005231F1" w:rsidP="000973CC">
      <w:pPr>
        <w:pStyle w:val="NormalWeb"/>
        <w:numPr>
          <w:ilvl w:val="0"/>
          <w:numId w:val="11"/>
        </w:numPr>
        <w:spacing w:before="0"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No</w:t>
      </w:r>
    </w:p>
    <w:p w14:paraId="22B07917" w14:textId="10B541CF" w:rsidR="005231F1" w:rsidRPr="000973CC" w:rsidRDefault="005231F1" w:rsidP="000973CC">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 xml:space="preserve">Prefer not to answer </w:t>
      </w:r>
    </w:p>
    <w:p w14:paraId="7982CD01" w14:textId="4554A49C" w:rsidR="00942E8D" w:rsidRPr="000973CC" w:rsidRDefault="0073731D" w:rsidP="000973CC">
      <w:pPr>
        <w:pStyle w:val="NormalWeb"/>
        <w:spacing w:before="0" w:beforeAutospacing="0" w:after="0" w:afterAutospacing="0"/>
        <w:ind w:right="340"/>
        <w:rPr>
          <w:rFonts w:ascii="Avenir Book" w:hAnsi="Avenir Book" w:cs="Arial"/>
          <w:i/>
          <w:iCs/>
          <w:color w:val="404040"/>
          <w:sz w:val="20"/>
          <w:szCs w:val="20"/>
        </w:rPr>
      </w:pPr>
      <w:r w:rsidRPr="000973CC">
        <w:rPr>
          <w:rFonts w:ascii="Avenir Book" w:hAnsi="Avenir Book" w:cs="Arial"/>
          <w:i/>
          <w:iCs/>
          <w:color w:val="404040"/>
          <w:sz w:val="20"/>
          <w:szCs w:val="20"/>
        </w:rPr>
        <w:t xml:space="preserve">Neurodiverse: Neurodiversity describes the idea that people experience and interactive with the world around them in many different ways; there is no one “right” way of thinking, learning and behaving, and the differences while not “neurotypical” are not viewed as deficits, referring to the diversity of all people. It is often used in the context of autism spectrum disorder (ASD), as well as other neurological or developmental conditions such as ADHD, Tourette’s syndrome, dyspraxia, or learning disabilities. </w:t>
      </w:r>
    </w:p>
    <w:p w14:paraId="1290802D" w14:textId="5CB46C71" w:rsidR="00942E8D" w:rsidRPr="000973CC" w:rsidRDefault="00942E8D" w:rsidP="001563BF">
      <w:pPr>
        <w:pStyle w:val="NormalWeb"/>
        <w:spacing w:before="0" w:beforeAutospacing="0" w:after="0" w:afterAutospacing="0"/>
        <w:ind w:right="340"/>
        <w:rPr>
          <w:rFonts w:ascii="Avenir Book" w:hAnsi="Avenir Book" w:cs="Arial"/>
          <w:i/>
          <w:iCs/>
          <w:color w:val="404040"/>
          <w:sz w:val="20"/>
          <w:szCs w:val="20"/>
        </w:rPr>
      </w:pPr>
    </w:p>
    <w:p w14:paraId="10CD5D3E" w14:textId="77777777" w:rsidR="00031821" w:rsidRPr="000973CC" w:rsidRDefault="00031821" w:rsidP="001563BF">
      <w:pPr>
        <w:pStyle w:val="NormalWeb"/>
        <w:spacing w:before="0" w:beforeAutospacing="0" w:after="0" w:afterAutospacing="0"/>
        <w:ind w:right="340"/>
        <w:textAlignment w:val="baseline"/>
        <w:rPr>
          <w:rFonts w:ascii="Avenir Book" w:hAnsi="Avenir Book" w:cs="Arial"/>
          <w:color w:val="404040"/>
          <w:sz w:val="20"/>
          <w:szCs w:val="20"/>
        </w:rPr>
      </w:pPr>
    </w:p>
    <w:p w14:paraId="7FB5DDE5" w14:textId="7ABE94A5" w:rsidR="00031821" w:rsidRPr="000973CC" w:rsidRDefault="00031821" w:rsidP="000973CC">
      <w:pPr>
        <w:pStyle w:val="ListParagraph"/>
        <w:numPr>
          <w:ilvl w:val="0"/>
          <w:numId w:val="10"/>
        </w:numPr>
        <w:rPr>
          <w:rFonts w:ascii="Avenir Book" w:hAnsi="Avenir Book"/>
        </w:rPr>
      </w:pPr>
      <w:r w:rsidRPr="000973CC">
        <w:rPr>
          <w:rFonts w:ascii="Avenir Book" w:hAnsi="Avenir Book"/>
        </w:rPr>
        <w:t>Do you have accessibility needs?</w:t>
      </w:r>
    </w:p>
    <w:p w14:paraId="7F0E9452" w14:textId="77777777" w:rsidR="00031821" w:rsidRPr="000973CC" w:rsidRDefault="00031821" w:rsidP="000973CC">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Yes</w:t>
      </w:r>
    </w:p>
    <w:p w14:paraId="6D5D10FC" w14:textId="77777777" w:rsidR="00031821" w:rsidRPr="000973CC" w:rsidRDefault="00031821" w:rsidP="000973CC">
      <w:pPr>
        <w:pStyle w:val="NormalWeb"/>
        <w:numPr>
          <w:ilvl w:val="0"/>
          <w:numId w:val="11"/>
        </w:numPr>
        <w:spacing w:before="0"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No</w:t>
      </w:r>
    </w:p>
    <w:p w14:paraId="266195D9" w14:textId="01FEA1C1" w:rsidR="00031821" w:rsidRPr="000973CC" w:rsidRDefault="00031821" w:rsidP="000973CC">
      <w:pPr>
        <w:pStyle w:val="NormalWeb"/>
        <w:numPr>
          <w:ilvl w:val="0"/>
          <w:numId w:val="11"/>
        </w:numPr>
        <w:spacing w:beforeAutospacing="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 xml:space="preserve">Prefer not to answer </w:t>
      </w:r>
    </w:p>
    <w:p w14:paraId="20901639" w14:textId="7A55B10C" w:rsidR="00942E8D" w:rsidRPr="000973CC" w:rsidRDefault="00942E8D" w:rsidP="000973CC">
      <w:pPr>
        <w:pStyle w:val="NormalWeb"/>
        <w:spacing w:beforeAutospacing="0" w:afterAutospacing="0"/>
        <w:ind w:right="340"/>
        <w:textAlignment w:val="baseline"/>
        <w:rPr>
          <w:rFonts w:ascii="Avenir Book" w:hAnsi="Avenir Book" w:cs="Arial"/>
          <w:color w:val="404040"/>
          <w:sz w:val="20"/>
          <w:szCs w:val="20"/>
        </w:rPr>
      </w:pPr>
    </w:p>
    <w:p w14:paraId="44760136" w14:textId="46AB433C" w:rsidR="00942E8D" w:rsidRPr="001563BF" w:rsidRDefault="00942E8D" w:rsidP="001563BF">
      <w:pPr>
        <w:pStyle w:val="NormalWeb"/>
        <w:spacing w:beforeAutospacing="0" w:afterAutospacing="0"/>
        <w:ind w:right="340"/>
        <w:textAlignment w:val="baseline"/>
        <w:rPr>
          <w:rFonts w:ascii="Avenir Book" w:hAnsi="Avenir Book" w:cs="Arial"/>
          <w:i/>
          <w:iCs/>
          <w:color w:val="404040"/>
          <w:sz w:val="20"/>
          <w:szCs w:val="20"/>
        </w:rPr>
      </w:pPr>
      <w:r w:rsidRPr="001563BF">
        <w:rPr>
          <w:rFonts w:ascii="Avenir Book" w:hAnsi="Avenir Book" w:cs="Arial"/>
          <w:i/>
          <w:iCs/>
          <w:color w:val="404040"/>
          <w:sz w:val="20"/>
          <w:szCs w:val="20"/>
        </w:rPr>
        <w:lastRenderedPageBreak/>
        <w:t xml:space="preserve">Accessibility needs: </w:t>
      </w:r>
      <w:r w:rsidR="00C6205F" w:rsidRPr="000973CC">
        <w:rPr>
          <w:rFonts w:ascii="Avenir Book" w:hAnsi="Avenir Book" w:cs="Arial"/>
          <w:i/>
          <w:iCs/>
          <w:color w:val="404040"/>
          <w:sz w:val="20"/>
          <w:szCs w:val="20"/>
        </w:rPr>
        <w:t>Refer to the accommodations and adjustments that individuals with disabilities require in order to have equal access to information, opportunities and services. These needs can vary widely depending on the individual and the specific disability they have, but they may include things like wheelchair ramps and elevators for individuals who have mobility impairments, or closed captioning and text-to-speech software for individuals who are deaf or hard of hearing. The goal of addressing accessibility needs is to ensure that individuals with disabilities can fully participate in all aspects of society, without barriers or discrimination.</w:t>
      </w:r>
    </w:p>
    <w:p w14:paraId="54EC71F3" w14:textId="77777777" w:rsidR="00AB24E0" w:rsidRPr="000973CC" w:rsidRDefault="00AB24E0" w:rsidP="001563BF">
      <w:pPr>
        <w:pStyle w:val="NormalWeb"/>
        <w:spacing w:beforeAutospacing="0" w:afterAutospacing="0"/>
        <w:ind w:left="720" w:right="340"/>
        <w:textAlignment w:val="baseline"/>
        <w:rPr>
          <w:rFonts w:ascii="Avenir Book" w:hAnsi="Avenir Book" w:cs="Arial"/>
          <w:color w:val="404040"/>
          <w:sz w:val="20"/>
          <w:szCs w:val="20"/>
        </w:rPr>
      </w:pPr>
    </w:p>
    <w:p w14:paraId="6C529F10" w14:textId="2CACE598" w:rsidR="005231F1" w:rsidRPr="000973CC" w:rsidRDefault="00AB24E0" w:rsidP="000973CC">
      <w:pPr>
        <w:pStyle w:val="ListParagraph"/>
        <w:numPr>
          <w:ilvl w:val="0"/>
          <w:numId w:val="10"/>
        </w:numPr>
        <w:rPr>
          <w:rFonts w:ascii="Avenir Book" w:hAnsi="Avenir Book"/>
        </w:rPr>
      </w:pPr>
      <w:r w:rsidRPr="001563BF">
        <w:rPr>
          <w:rFonts w:ascii="Avenir Book" w:hAnsi="Avenir Book"/>
        </w:rPr>
        <w:t>Do you identify as a veteran?</w:t>
      </w:r>
    </w:p>
    <w:p w14:paraId="2F5DA611" w14:textId="77777777" w:rsidR="00D54819" w:rsidRPr="000973CC" w:rsidRDefault="00D54819" w:rsidP="001563BF">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Yes</w:t>
      </w:r>
    </w:p>
    <w:p w14:paraId="36B8A82D" w14:textId="77777777" w:rsidR="00D54819" w:rsidRPr="000973CC" w:rsidRDefault="00D54819" w:rsidP="001563BF">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No</w:t>
      </w:r>
    </w:p>
    <w:p w14:paraId="6518A38E" w14:textId="49F9E4FE" w:rsidR="00D54819" w:rsidRPr="000973CC" w:rsidRDefault="00D54819" w:rsidP="000973CC">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 xml:space="preserve">Prefer not to answer </w:t>
      </w:r>
    </w:p>
    <w:p w14:paraId="12D2B307" w14:textId="1821ED44" w:rsidR="00942E8D" w:rsidRPr="000973CC" w:rsidRDefault="00942E8D" w:rsidP="000973CC">
      <w:pPr>
        <w:pStyle w:val="NormalWeb"/>
        <w:spacing w:beforeAutospacing="0" w:after="0" w:afterAutospacing="0"/>
        <w:ind w:right="340"/>
        <w:textAlignment w:val="baseline"/>
        <w:rPr>
          <w:rFonts w:ascii="Avenir Book" w:hAnsi="Avenir Book" w:cs="Arial"/>
          <w:color w:val="404040"/>
          <w:sz w:val="20"/>
          <w:szCs w:val="20"/>
        </w:rPr>
      </w:pPr>
    </w:p>
    <w:p w14:paraId="6898015F" w14:textId="2B53CEB6" w:rsidR="00942E8D" w:rsidRPr="001563BF" w:rsidRDefault="00942E8D" w:rsidP="001563BF">
      <w:pPr>
        <w:pStyle w:val="NormalWeb"/>
        <w:spacing w:beforeAutospacing="0" w:after="0" w:afterAutospacing="0"/>
        <w:ind w:right="340"/>
        <w:textAlignment w:val="baseline"/>
        <w:rPr>
          <w:rFonts w:ascii="Avenir Book" w:hAnsi="Avenir Book" w:cs="Arial"/>
          <w:i/>
          <w:iCs/>
          <w:color w:val="404040"/>
          <w:sz w:val="20"/>
          <w:szCs w:val="20"/>
        </w:rPr>
      </w:pPr>
      <w:r w:rsidRPr="001563BF">
        <w:rPr>
          <w:rFonts w:ascii="Avenir Book" w:hAnsi="Avenir Book" w:cs="Arial"/>
          <w:i/>
          <w:iCs/>
          <w:color w:val="404040"/>
          <w:sz w:val="20"/>
          <w:szCs w:val="20"/>
        </w:rPr>
        <w:t xml:space="preserve">Veteran: </w:t>
      </w:r>
      <w:r w:rsidR="0073731D" w:rsidRPr="000973CC">
        <w:rPr>
          <w:rFonts w:ascii="Avenir Book" w:hAnsi="Avenir Book" w:cs="Arial"/>
          <w:i/>
          <w:iCs/>
          <w:color w:val="404040"/>
          <w:sz w:val="20"/>
          <w:szCs w:val="20"/>
        </w:rPr>
        <w:t xml:space="preserve">A person who has served in the military, typically in a time of war or conflict. </w:t>
      </w:r>
      <w:r w:rsidR="0044457B" w:rsidRPr="000973CC">
        <w:rPr>
          <w:rFonts w:ascii="Avenir Book" w:hAnsi="Avenir Book" w:cs="Arial"/>
          <w:i/>
          <w:iCs/>
          <w:color w:val="404040"/>
          <w:sz w:val="20"/>
          <w:szCs w:val="20"/>
        </w:rPr>
        <w:t xml:space="preserve">The term veteran is most typically reserved for individuals who have served in the armed forces, although it may be used to refer to individuals who have served in other forms of military service, such as the police or other paramilitary organizations. </w:t>
      </w:r>
    </w:p>
    <w:p w14:paraId="7FF0D427" w14:textId="77777777" w:rsidR="00D54819" w:rsidRPr="001563BF" w:rsidRDefault="00D54819" w:rsidP="001563BF">
      <w:pPr>
        <w:pStyle w:val="ListParagraph"/>
        <w:ind w:left="360"/>
        <w:rPr>
          <w:rFonts w:ascii="Avenir Book" w:hAnsi="Avenir Book"/>
        </w:rPr>
      </w:pPr>
    </w:p>
    <w:p w14:paraId="2D642F12" w14:textId="31525F4B" w:rsidR="00AB24E0" w:rsidRPr="000973CC" w:rsidRDefault="00AB24E0" w:rsidP="000973CC">
      <w:pPr>
        <w:pStyle w:val="ListParagraph"/>
        <w:numPr>
          <w:ilvl w:val="0"/>
          <w:numId w:val="10"/>
        </w:numPr>
        <w:rPr>
          <w:rFonts w:ascii="Avenir Book" w:hAnsi="Avenir Book"/>
        </w:rPr>
      </w:pPr>
      <w:r w:rsidRPr="001563BF">
        <w:rPr>
          <w:rFonts w:ascii="Avenir Book" w:hAnsi="Avenir Book"/>
        </w:rPr>
        <w:t>Do you identify as a refugee?</w:t>
      </w:r>
    </w:p>
    <w:p w14:paraId="21E52F91" w14:textId="77777777" w:rsidR="00D54819" w:rsidRPr="000973CC" w:rsidRDefault="00D54819" w:rsidP="001563BF">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Yes</w:t>
      </w:r>
    </w:p>
    <w:p w14:paraId="705E959B" w14:textId="77777777" w:rsidR="00D54819" w:rsidRPr="000973CC" w:rsidRDefault="00D54819" w:rsidP="001563BF">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No</w:t>
      </w:r>
    </w:p>
    <w:p w14:paraId="779E4388" w14:textId="7BB971AB" w:rsidR="00D54819" w:rsidRPr="000973CC" w:rsidRDefault="00D54819" w:rsidP="000973CC">
      <w:pPr>
        <w:pStyle w:val="NormalWeb"/>
        <w:numPr>
          <w:ilvl w:val="0"/>
          <w:numId w:val="11"/>
        </w:numPr>
        <w:spacing w:beforeAutospacing="0" w:after="0" w:afterAutospacing="0"/>
        <w:ind w:right="340"/>
        <w:textAlignment w:val="baseline"/>
        <w:rPr>
          <w:rFonts w:ascii="Avenir Book" w:hAnsi="Avenir Book" w:cs="Arial"/>
          <w:color w:val="404040"/>
          <w:sz w:val="20"/>
          <w:szCs w:val="20"/>
        </w:rPr>
      </w:pPr>
      <w:r w:rsidRPr="000973CC">
        <w:rPr>
          <w:rFonts w:ascii="Avenir Book" w:hAnsi="Avenir Book" w:cs="Arial"/>
          <w:color w:val="404040"/>
          <w:sz w:val="20"/>
          <w:szCs w:val="20"/>
        </w:rPr>
        <w:t xml:space="preserve">Prefer not to answer </w:t>
      </w:r>
    </w:p>
    <w:p w14:paraId="144AAC6D" w14:textId="77777777" w:rsidR="00942E8D" w:rsidRPr="000973CC" w:rsidRDefault="00942E8D" w:rsidP="001563BF">
      <w:pPr>
        <w:pStyle w:val="NormalWeb"/>
        <w:spacing w:beforeAutospacing="0" w:after="0" w:afterAutospacing="0"/>
        <w:ind w:left="720" w:right="340"/>
        <w:textAlignment w:val="baseline"/>
        <w:rPr>
          <w:rFonts w:ascii="Avenir Book" w:hAnsi="Avenir Book" w:cs="Arial"/>
          <w:color w:val="404040"/>
          <w:sz w:val="20"/>
          <w:szCs w:val="20"/>
        </w:rPr>
      </w:pPr>
    </w:p>
    <w:p w14:paraId="2A1A033A" w14:textId="6D3EAF1C" w:rsidR="005231F1" w:rsidRPr="00FF4F63" w:rsidRDefault="00942E8D" w:rsidP="001563BF">
      <w:pPr>
        <w:pStyle w:val="NormalWeb"/>
        <w:spacing w:beforeAutospacing="0" w:after="0" w:afterAutospacing="0"/>
        <w:ind w:right="340"/>
        <w:textAlignment w:val="baseline"/>
        <w:rPr>
          <w:i/>
          <w:iCs/>
          <w:sz w:val="20"/>
          <w:szCs w:val="20"/>
        </w:rPr>
      </w:pPr>
      <w:r w:rsidRPr="00FF4F63">
        <w:rPr>
          <w:rFonts w:ascii="Avenir Book" w:hAnsi="Avenir Book"/>
          <w:i/>
          <w:iCs/>
          <w:sz w:val="20"/>
          <w:szCs w:val="20"/>
        </w:rPr>
        <w:t>Refugee:</w:t>
      </w:r>
      <w:r w:rsidR="0044457B" w:rsidRPr="00FF4F63">
        <w:rPr>
          <w:rFonts w:ascii="Avenir Book" w:hAnsi="Avenir Book"/>
          <w:i/>
          <w:iCs/>
          <w:sz w:val="20"/>
          <w:szCs w:val="20"/>
        </w:rPr>
        <w:t xml:space="preserve"> A person who has been forced to flee their home country because of war, violence, persecution, or natural disasters and are unable to return home due to fear of persecution or other serious harm. Refugees often face difficult challenges as they seek to rebuild their lives in a new country, and may struggle to find food, </w:t>
      </w:r>
      <w:proofErr w:type="gramStart"/>
      <w:r w:rsidR="0044457B" w:rsidRPr="00FF4F63">
        <w:rPr>
          <w:rFonts w:ascii="Avenir Book" w:hAnsi="Avenir Book"/>
          <w:i/>
          <w:iCs/>
          <w:sz w:val="20"/>
          <w:szCs w:val="20"/>
        </w:rPr>
        <w:t>shelter</w:t>
      </w:r>
      <w:proofErr w:type="gramEnd"/>
      <w:r w:rsidR="0044457B" w:rsidRPr="00FF4F63">
        <w:rPr>
          <w:rFonts w:ascii="Avenir Book" w:hAnsi="Avenir Book"/>
          <w:i/>
          <w:iCs/>
          <w:sz w:val="20"/>
          <w:szCs w:val="20"/>
        </w:rPr>
        <w:t xml:space="preserve"> and safety.</w:t>
      </w:r>
      <w:r w:rsidR="0044457B" w:rsidRPr="00FF4F63">
        <w:rPr>
          <w:rFonts w:ascii="Avenir Book" w:hAnsi="Avenir Book" w:cs="Arial"/>
          <w:i/>
          <w:iCs/>
          <w:color w:val="404040"/>
          <w:sz w:val="20"/>
          <w:szCs w:val="20"/>
        </w:rPr>
        <w:t xml:space="preserve"> </w:t>
      </w:r>
      <w:r w:rsidRPr="00FF4F63">
        <w:rPr>
          <w:rFonts w:ascii="Avenir Book" w:hAnsi="Avenir Book" w:cs="Arial"/>
          <w:i/>
          <w:iCs/>
          <w:color w:val="404040"/>
          <w:sz w:val="20"/>
          <w:szCs w:val="20"/>
        </w:rPr>
        <w:t xml:space="preserve"> </w:t>
      </w:r>
    </w:p>
    <w:sectPr w:rsidR="005231F1" w:rsidRPr="00FF4F63" w:rsidSect="00E163C9">
      <w:footerReference w:type="default" r:id="rId8"/>
      <w:headerReference w:type="first" r:id="rId9"/>
      <w:pgSz w:w="12240" w:h="15840"/>
      <w:pgMar w:top="1418" w:right="1406" w:bottom="1418" w:left="1366" w:header="454"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7AC8C" w14:textId="77777777" w:rsidR="00C400F5" w:rsidRDefault="00C400F5" w:rsidP="00CF4D5C">
      <w:pPr>
        <w:spacing w:after="0" w:line="240" w:lineRule="auto"/>
      </w:pPr>
      <w:r>
        <w:separator/>
      </w:r>
    </w:p>
  </w:endnote>
  <w:endnote w:type="continuationSeparator" w:id="0">
    <w:p w14:paraId="4F813887" w14:textId="77777777" w:rsidR="00C400F5" w:rsidRDefault="00C400F5" w:rsidP="00CF4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venir Book">
    <w:altName w:val="Tw Cen MT"/>
    <w:charset w:val="00"/>
    <w:family w:val="auto"/>
    <w:pitch w:val="variable"/>
    <w:sig w:usb0="800000AF" w:usb1="5000204A" w:usb2="00000000" w:usb3="00000000" w:csb0="0000009B"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106688865"/>
      <w:docPartObj>
        <w:docPartGallery w:val="Page Numbers (Bottom of Page)"/>
        <w:docPartUnique/>
      </w:docPartObj>
    </w:sdtPr>
    <w:sdtEndPr/>
    <w:sdtContent>
      <w:p w14:paraId="49D46E74" w14:textId="552E34AC" w:rsidR="00591BF9" w:rsidRPr="00591BF9" w:rsidRDefault="00591BF9">
        <w:pPr>
          <w:pStyle w:val="Footer"/>
          <w:jc w:val="right"/>
          <w:rPr>
            <w:sz w:val="16"/>
            <w:szCs w:val="16"/>
          </w:rPr>
        </w:pPr>
        <w:r w:rsidRPr="00591BF9">
          <w:rPr>
            <w:sz w:val="16"/>
            <w:szCs w:val="16"/>
          </w:rPr>
          <w:t xml:space="preserve">Page | </w:t>
        </w:r>
        <w:r w:rsidRPr="00591BF9">
          <w:rPr>
            <w:sz w:val="16"/>
            <w:szCs w:val="16"/>
          </w:rPr>
          <w:fldChar w:fldCharType="begin"/>
        </w:r>
        <w:r w:rsidRPr="00591BF9">
          <w:rPr>
            <w:sz w:val="16"/>
            <w:szCs w:val="16"/>
          </w:rPr>
          <w:instrText xml:space="preserve"> PAGE   \* MERGEFORMAT </w:instrText>
        </w:r>
        <w:r w:rsidRPr="00591BF9">
          <w:rPr>
            <w:sz w:val="16"/>
            <w:szCs w:val="16"/>
          </w:rPr>
          <w:fldChar w:fldCharType="separate"/>
        </w:r>
        <w:r w:rsidR="00101C9F">
          <w:rPr>
            <w:noProof/>
            <w:sz w:val="16"/>
            <w:szCs w:val="16"/>
          </w:rPr>
          <w:t>5</w:t>
        </w:r>
        <w:r w:rsidRPr="00591BF9">
          <w:rPr>
            <w:noProof/>
            <w:sz w:val="16"/>
            <w:szCs w:val="16"/>
          </w:rPr>
          <w:fldChar w:fldCharType="end"/>
        </w:r>
        <w:r w:rsidRPr="00591BF9">
          <w:rPr>
            <w:sz w:val="16"/>
            <w:szCs w:val="16"/>
          </w:rPr>
          <w:t xml:space="preserve"> </w:t>
        </w:r>
      </w:p>
    </w:sdtContent>
  </w:sdt>
  <w:p w14:paraId="4DE3B631" w14:textId="77777777" w:rsidR="00591BF9" w:rsidRDefault="00591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34DD6" w14:textId="77777777" w:rsidR="00C400F5" w:rsidRDefault="00C400F5" w:rsidP="00CF4D5C">
      <w:pPr>
        <w:spacing w:after="0" w:line="240" w:lineRule="auto"/>
      </w:pPr>
      <w:r>
        <w:separator/>
      </w:r>
    </w:p>
  </w:footnote>
  <w:footnote w:type="continuationSeparator" w:id="0">
    <w:p w14:paraId="03653309" w14:textId="77777777" w:rsidR="00C400F5" w:rsidRDefault="00C400F5" w:rsidP="00CF4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D9A6E" w14:textId="2D7591BC" w:rsidR="006E44EB" w:rsidRPr="005D3796" w:rsidRDefault="002D056E" w:rsidP="005D3796">
    <w:pPr>
      <w:pStyle w:val="Header"/>
    </w:pPr>
    <w:r>
      <w:rPr>
        <w:noProof/>
      </w:rPr>
      <w:drawing>
        <wp:inline distT="0" distB="0" distL="0" distR="0" wp14:anchorId="3DE15394" wp14:editId="08503C52">
          <wp:extent cx="1913154" cy="1211580"/>
          <wp:effectExtent l="0" t="0" r="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913270" cy="12116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3C8C"/>
    <w:multiLevelType w:val="multilevel"/>
    <w:tmpl w:val="4946608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ListBullet"/>
      <w:lvlText w:val="•"/>
      <w:lvlJc w:val="left"/>
      <w:pPr>
        <w:tabs>
          <w:tab w:val="num" w:pos="360"/>
        </w:tabs>
        <w:ind w:left="360" w:hanging="360"/>
      </w:pPr>
      <w:rPr>
        <w:rFonts w:ascii="Arial" w:hAnsi="Arial" w:cs="Arial"/>
        <w:b w:val="0"/>
        <w:i w:val="0"/>
        <w:caps w:val="0"/>
        <w:smallCaps w:val="0"/>
        <w:vanish w:val="0"/>
        <w:u w:val="none"/>
      </w:rPr>
    </w:lvl>
    <w:lvl w:ilvl="5">
      <w:start w:val="1"/>
      <w:numFmt w:val="lowerRoman"/>
      <w:pStyle w:val="ListBullet2"/>
      <w:lvlText w:val="–"/>
      <w:lvlJc w:val="left"/>
      <w:pPr>
        <w:tabs>
          <w:tab w:val="num" w:pos="7200"/>
        </w:tabs>
        <w:ind w:left="7200" w:hanging="360"/>
      </w:pPr>
      <w:rPr>
        <w:rFonts w:ascii="Arial" w:hAnsi="Arial" w:cs="Arial"/>
        <w:b w:val="0"/>
        <w:i w:val="0"/>
        <w:caps w:val="0"/>
        <w:smallCaps w:val="0"/>
        <w:vanish w:val="0"/>
        <w:u w:val="none"/>
      </w:rPr>
    </w:lvl>
    <w:lvl w:ilvl="6">
      <w:start w:val="1"/>
      <w:numFmt w:val="decimal"/>
      <w:pStyle w:val="ListBullet3"/>
      <w:lvlText w:val="›"/>
      <w:lvlJc w:val="left"/>
      <w:pPr>
        <w:tabs>
          <w:tab w:val="num" w:pos="1080"/>
        </w:tabs>
        <w:ind w:left="1080" w:hanging="360"/>
      </w:pPr>
      <w:rPr>
        <w:rFonts w:ascii="Arial" w:hAnsi="Arial" w:cs="Arial"/>
        <w:b w:val="0"/>
        <w:i w:val="0"/>
        <w:caps w:val="0"/>
        <w:smallCaps w:val="0"/>
        <w:vanish w:val="0"/>
        <w:u w:val="none"/>
      </w:rPr>
    </w:lvl>
    <w:lvl w:ilvl="7">
      <w:start w:val="1"/>
      <w:numFmt w:val="lowerLetter"/>
      <w:pStyle w:val="ListBullet4"/>
      <w:lvlText w:val="»"/>
      <w:lvlJc w:val="left"/>
      <w:pPr>
        <w:tabs>
          <w:tab w:val="num" w:pos="1440"/>
        </w:tabs>
        <w:ind w:left="1440" w:hanging="360"/>
      </w:pPr>
      <w:rPr>
        <w:rFonts w:ascii="Arial" w:hAnsi="Arial" w:cs="Arial"/>
        <w:b w:val="0"/>
        <w:i w:val="0"/>
        <w:caps w:val="0"/>
        <w:smallCaps w:val="0"/>
        <w:vanish w:val="0"/>
        <w:u w:val="none"/>
      </w:rPr>
    </w:lvl>
    <w:lvl w:ilvl="8">
      <w:start w:val="1"/>
      <w:numFmt w:val="lowerRoman"/>
      <w:lvlText w:val="%9."/>
      <w:lvlJc w:val="left"/>
      <w:pPr>
        <w:ind w:left="3240" w:hanging="360"/>
      </w:pPr>
    </w:lvl>
  </w:abstractNum>
  <w:abstractNum w:abstractNumId="1" w15:restartNumberingAfterBreak="0">
    <w:nsid w:val="0CC17492"/>
    <w:multiLevelType w:val="multilevel"/>
    <w:tmpl w:val="6FDCC224"/>
    <w:name w:val="NumHeading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pStyle w:val="ListNumber"/>
      <w:lvlText w:val="%6."/>
      <w:lvlJc w:val="left"/>
      <w:pPr>
        <w:tabs>
          <w:tab w:val="num" w:pos="450"/>
        </w:tabs>
        <w:ind w:left="450" w:hanging="360"/>
      </w:pPr>
      <w:rPr>
        <w:b/>
        <w:i w:val="0"/>
        <w:caps w:val="0"/>
        <w:smallCaps w:val="0"/>
        <w:vanish w:val="0"/>
        <w:u w:val="none"/>
      </w:rPr>
    </w:lvl>
    <w:lvl w:ilvl="6">
      <w:start w:val="1"/>
      <w:numFmt w:val="upperLetter"/>
      <w:pStyle w:val="ListNumber2"/>
      <w:lvlText w:val="%7."/>
      <w:lvlJc w:val="left"/>
      <w:pPr>
        <w:tabs>
          <w:tab w:val="num" w:pos="720"/>
        </w:tabs>
        <w:ind w:left="720" w:hanging="360"/>
      </w:pPr>
      <w:rPr>
        <w:b w:val="0"/>
        <w:i w:val="0"/>
        <w:caps w:val="0"/>
        <w:smallCaps w:val="0"/>
        <w:vanish w:val="0"/>
        <w:u w:val="none"/>
      </w:rPr>
    </w:lvl>
    <w:lvl w:ilvl="7">
      <w:start w:val="1"/>
      <w:numFmt w:val="lowerRoman"/>
      <w:pStyle w:val="ListNumber3"/>
      <w:lvlText w:val="%8."/>
      <w:lvlJc w:val="left"/>
      <w:pPr>
        <w:tabs>
          <w:tab w:val="num" w:pos="1080"/>
        </w:tabs>
        <w:ind w:left="1080" w:hanging="360"/>
      </w:pPr>
      <w:rPr>
        <w:b w:val="0"/>
        <w:i w:val="0"/>
        <w:caps w:val="0"/>
        <w:smallCaps w:val="0"/>
        <w:vanish w:val="0"/>
        <w:u w:val="none"/>
      </w:rPr>
    </w:lvl>
    <w:lvl w:ilvl="8">
      <w:start w:val="1"/>
      <w:numFmt w:val="lowerLetter"/>
      <w:pStyle w:val="ListNumber4"/>
      <w:lvlText w:val="%9."/>
      <w:lvlJc w:val="left"/>
      <w:pPr>
        <w:tabs>
          <w:tab w:val="num" w:pos="1440"/>
        </w:tabs>
        <w:ind w:left="1440" w:hanging="360"/>
      </w:pPr>
      <w:rPr>
        <w:b w:val="0"/>
        <w:i w:val="0"/>
        <w:caps w:val="0"/>
        <w:smallCaps w:val="0"/>
        <w:vanish w:val="0"/>
        <w:u w:val="none"/>
      </w:rPr>
    </w:lvl>
  </w:abstractNum>
  <w:abstractNum w:abstractNumId="2" w15:restartNumberingAfterBreak="0">
    <w:nsid w:val="16631A35"/>
    <w:multiLevelType w:val="hybridMultilevel"/>
    <w:tmpl w:val="D2243B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7C9491B"/>
    <w:multiLevelType w:val="hybridMultilevel"/>
    <w:tmpl w:val="88D6F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9D3FFE"/>
    <w:multiLevelType w:val="hybridMultilevel"/>
    <w:tmpl w:val="8912F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0C658D"/>
    <w:multiLevelType w:val="hybridMultilevel"/>
    <w:tmpl w:val="56FA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47482F"/>
    <w:multiLevelType w:val="multilevel"/>
    <w:tmpl w:val="F45E64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63987FA6"/>
    <w:multiLevelType w:val="hybridMultilevel"/>
    <w:tmpl w:val="BAA6E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BF456A"/>
    <w:multiLevelType w:val="hybridMultilevel"/>
    <w:tmpl w:val="86342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7239E9"/>
    <w:multiLevelType w:val="hybridMultilevel"/>
    <w:tmpl w:val="10C81BFC"/>
    <w:name w:val="NumHeadingList2"/>
    <w:lvl w:ilvl="0" w:tplc="EADC7E40">
      <w:start w:val="1"/>
      <w:numFmt w:val="decimal"/>
      <w:lvlText w:val="%1."/>
      <w:lvlJc w:val="left"/>
      <w:pPr>
        <w:ind w:left="360" w:hanging="360"/>
      </w:pPr>
      <w:rPr>
        <w:rFonts w:hint="default"/>
        <w:b/>
        <w:color w:val="auto"/>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16B6A28"/>
    <w:multiLevelType w:val="multilevel"/>
    <w:tmpl w:val="CB52B1F0"/>
    <w:name w:val="HeadingList"/>
    <w:lvl w:ilvl="0">
      <w:start w:val="1"/>
      <w:numFmt w:val="none"/>
      <w:pStyle w:val="Heading1"/>
      <w:suff w:val="nothing"/>
      <w:lvlText w:val=""/>
      <w:lvlJc w:val="left"/>
      <w:pPr>
        <w:tabs>
          <w:tab w:val="num" w:pos="0"/>
        </w:tabs>
        <w:ind w:left="0" w:firstLine="0"/>
      </w:pPr>
      <w:rPr>
        <w:b w:val="0"/>
        <w:i w:val="0"/>
        <w:caps w:val="0"/>
        <w:smallCaps w:val="0"/>
        <w:vanish w:val="0"/>
        <w:u w:val="none"/>
      </w:rPr>
    </w:lvl>
    <w:lvl w:ilvl="1">
      <w:start w:val="1"/>
      <w:numFmt w:val="none"/>
      <w:pStyle w:val="Heading2"/>
      <w:suff w:val="nothing"/>
      <w:lvlText w:val=""/>
      <w:lvlJc w:val="left"/>
      <w:pPr>
        <w:tabs>
          <w:tab w:val="num" w:pos="0"/>
        </w:tabs>
        <w:ind w:left="0" w:firstLine="0"/>
      </w:pPr>
      <w:rPr>
        <w:b w:val="0"/>
        <w:i w:val="0"/>
        <w:caps w:val="0"/>
        <w:smallCaps w:val="0"/>
        <w:vanish w:val="0"/>
        <w:u w:val="none"/>
      </w:rPr>
    </w:lvl>
    <w:lvl w:ilvl="2">
      <w:start w:val="1"/>
      <w:numFmt w:val="none"/>
      <w:pStyle w:val="Heading3"/>
      <w:suff w:val="nothing"/>
      <w:lvlText w:val=""/>
      <w:lvlJc w:val="left"/>
      <w:pPr>
        <w:tabs>
          <w:tab w:val="num" w:pos="0"/>
        </w:tabs>
        <w:ind w:left="0" w:firstLine="0"/>
      </w:pPr>
      <w:rPr>
        <w:b w:val="0"/>
        <w:i w:val="0"/>
        <w:caps w:val="0"/>
        <w:smallCaps w:val="0"/>
        <w:vanish w:val="0"/>
        <w:u w:val="none"/>
      </w:rPr>
    </w:lvl>
    <w:lvl w:ilvl="3">
      <w:start w:val="1"/>
      <w:numFmt w:val="none"/>
      <w:pStyle w:val="Heading4"/>
      <w:suff w:val="nothing"/>
      <w:lvlText w:val=""/>
      <w:lvlJc w:val="left"/>
      <w:pPr>
        <w:tabs>
          <w:tab w:val="num" w:pos="0"/>
        </w:tabs>
        <w:ind w:left="0" w:firstLine="0"/>
      </w:pPr>
      <w:rPr>
        <w:b w:val="0"/>
        <w:i w:val="0"/>
        <w:caps w:val="0"/>
        <w:smallCaps w:val="0"/>
        <w:vanish w:val="0"/>
        <w:u w:val="none"/>
      </w:rPr>
    </w:lvl>
    <w:lvl w:ilvl="4">
      <w:start w:val="1"/>
      <w:numFmt w:val="none"/>
      <w:suff w:val="nothing"/>
      <w:lvlText w:val=""/>
      <w:lvlJc w:val="left"/>
      <w:pPr>
        <w:tabs>
          <w:tab w:val="num" w:pos="0"/>
        </w:tabs>
        <w:ind w:left="0" w:firstLine="0"/>
      </w:pPr>
      <w:rPr>
        <w:b w:val="0"/>
        <w:i w:val="0"/>
        <w:caps w:val="0"/>
        <w:smallCaps w:val="0"/>
        <w:vanish w:val="0"/>
        <w:u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B0F30E3"/>
    <w:multiLevelType w:val="hybridMultilevel"/>
    <w:tmpl w:val="414EA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8339614">
    <w:abstractNumId w:val="0"/>
  </w:num>
  <w:num w:numId="2" w16cid:durableId="1230190262">
    <w:abstractNumId w:val="10"/>
  </w:num>
  <w:num w:numId="3" w16cid:durableId="211307544">
    <w:abstractNumId w:val="1"/>
  </w:num>
  <w:num w:numId="4" w16cid:durableId="1513186010">
    <w:abstractNumId w:val="6"/>
  </w:num>
  <w:num w:numId="5" w16cid:durableId="1193566457">
    <w:abstractNumId w:val="8"/>
  </w:num>
  <w:num w:numId="6" w16cid:durableId="239563749">
    <w:abstractNumId w:val="7"/>
  </w:num>
  <w:num w:numId="7" w16cid:durableId="71585769">
    <w:abstractNumId w:val="4"/>
  </w:num>
  <w:num w:numId="8" w16cid:durableId="509176994">
    <w:abstractNumId w:val="5"/>
  </w:num>
  <w:num w:numId="9" w16cid:durableId="1319116082">
    <w:abstractNumId w:val="3"/>
  </w:num>
  <w:num w:numId="10" w16cid:durableId="557329430">
    <w:abstractNumId w:val="2"/>
  </w:num>
  <w:num w:numId="11" w16cid:durableId="86606438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D5C"/>
    <w:rsid w:val="00020FC9"/>
    <w:rsid w:val="00022E41"/>
    <w:rsid w:val="000313E8"/>
    <w:rsid w:val="00031821"/>
    <w:rsid w:val="00032641"/>
    <w:rsid w:val="00047A4F"/>
    <w:rsid w:val="00061096"/>
    <w:rsid w:val="000620FE"/>
    <w:rsid w:val="000629AF"/>
    <w:rsid w:val="0007063C"/>
    <w:rsid w:val="00076FC7"/>
    <w:rsid w:val="0009029F"/>
    <w:rsid w:val="00092BC3"/>
    <w:rsid w:val="000932A3"/>
    <w:rsid w:val="00096DEC"/>
    <w:rsid w:val="000973CC"/>
    <w:rsid w:val="000B4D65"/>
    <w:rsid w:val="000B56C5"/>
    <w:rsid w:val="000B6D08"/>
    <w:rsid w:val="000F3797"/>
    <w:rsid w:val="00101C9F"/>
    <w:rsid w:val="0010543E"/>
    <w:rsid w:val="001129C4"/>
    <w:rsid w:val="00114BBC"/>
    <w:rsid w:val="0012140D"/>
    <w:rsid w:val="00126674"/>
    <w:rsid w:val="0012723C"/>
    <w:rsid w:val="00132679"/>
    <w:rsid w:val="00143CFE"/>
    <w:rsid w:val="001563BF"/>
    <w:rsid w:val="00164395"/>
    <w:rsid w:val="001710B1"/>
    <w:rsid w:val="001806AA"/>
    <w:rsid w:val="001819CB"/>
    <w:rsid w:val="001865EA"/>
    <w:rsid w:val="00187E20"/>
    <w:rsid w:val="00195CEF"/>
    <w:rsid w:val="0019642F"/>
    <w:rsid w:val="001B150C"/>
    <w:rsid w:val="001E4BDC"/>
    <w:rsid w:val="001F7914"/>
    <w:rsid w:val="00204F53"/>
    <w:rsid w:val="002127E5"/>
    <w:rsid w:val="0023613A"/>
    <w:rsid w:val="00242618"/>
    <w:rsid w:val="00257AD3"/>
    <w:rsid w:val="002601A9"/>
    <w:rsid w:val="00263E23"/>
    <w:rsid w:val="00267551"/>
    <w:rsid w:val="0027499F"/>
    <w:rsid w:val="00293E7B"/>
    <w:rsid w:val="00295219"/>
    <w:rsid w:val="002A2660"/>
    <w:rsid w:val="002B5088"/>
    <w:rsid w:val="002C13D3"/>
    <w:rsid w:val="002C4EF6"/>
    <w:rsid w:val="002D056E"/>
    <w:rsid w:val="002D1B55"/>
    <w:rsid w:val="002F641C"/>
    <w:rsid w:val="00305196"/>
    <w:rsid w:val="00311ABC"/>
    <w:rsid w:val="00315A7D"/>
    <w:rsid w:val="00324E0E"/>
    <w:rsid w:val="003262F7"/>
    <w:rsid w:val="00343D02"/>
    <w:rsid w:val="003440CE"/>
    <w:rsid w:val="00352ED4"/>
    <w:rsid w:val="00366945"/>
    <w:rsid w:val="00376CF4"/>
    <w:rsid w:val="00382782"/>
    <w:rsid w:val="00386BAA"/>
    <w:rsid w:val="00395FC6"/>
    <w:rsid w:val="003A0A75"/>
    <w:rsid w:val="003A6118"/>
    <w:rsid w:val="003B265D"/>
    <w:rsid w:val="003B5A21"/>
    <w:rsid w:val="003B6429"/>
    <w:rsid w:val="003C2F9C"/>
    <w:rsid w:val="003C4657"/>
    <w:rsid w:val="003D39DB"/>
    <w:rsid w:val="003E57E4"/>
    <w:rsid w:val="003E62C6"/>
    <w:rsid w:val="003F1D7E"/>
    <w:rsid w:val="003F2377"/>
    <w:rsid w:val="00415BA7"/>
    <w:rsid w:val="00420F20"/>
    <w:rsid w:val="0042187A"/>
    <w:rsid w:val="00427199"/>
    <w:rsid w:val="00434608"/>
    <w:rsid w:val="0044457B"/>
    <w:rsid w:val="00451F4F"/>
    <w:rsid w:val="0046389C"/>
    <w:rsid w:val="004A5D3D"/>
    <w:rsid w:val="004B5789"/>
    <w:rsid w:val="004E1540"/>
    <w:rsid w:val="0051256A"/>
    <w:rsid w:val="00514C88"/>
    <w:rsid w:val="00521A1E"/>
    <w:rsid w:val="005231F1"/>
    <w:rsid w:val="005379D1"/>
    <w:rsid w:val="00561915"/>
    <w:rsid w:val="00580D36"/>
    <w:rsid w:val="00583502"/>
    <w:rsid w:val="00590FF9"/>
    <w:rsid w:val="00591BF9"/>
    <w:rsid w:val="005B0B93"/>
    <w:rsid w:val="005B26B2"/>
    <w:rsid w:val="005D3796"/>
    <w:rsid w:val="005D76B9"/>
    <w:rsid w:val="005F0391"/>
    <w:rsid w:val="0062236D"/>
    <w:rsid w:val="00622874"/>
    <w:rsid w:val="00626C32"/>
    <w:rsid w:val="00643F77"/>
    <w:rsid w:val="006453CE"/>
    <w:rsid w:val="00682C9A"/>
    <w:rsid w:val="00685973"/>
    <w:rsid w:val="0069071A"/>
    <w:rsid w:val="006A6111"/>
    <w:rsid w:val="006B6772"/>
    <w:rsid w:val="006C13DC"/>
    <w:rsid w:val="006C22C7"/>
    <w:rsid w:val="006D312A"/>
    <w:rsid w:val="006E3747"/>
    <w:rsid w:val="006E44EB"/>
    <w:rsid w:val="00700E75"/>
    <w:rsid w:val="007331DE"/>
    <w:rsid w:val="0073731D"/>
    <w:rsid w:val="00743F53"/>
    <w:rsid w:val="007448BE"/>
    <w:rsid w:val="00764210"/>
    <w:rsid w:val="007804B2"/>
    <w:rsid w:val="00784446"/>
    <w:rsid w:val="0079080D"/>
    <w:rsid w:val="007924E1"/>
    <w:rsid w:val="00794AA4"/>
    <w:rsid w:val="007A1C7F"/>
    <w:rsid w:val="007C1F42"/>
    <w:rsid w:val="007C4262"/>
    <w:rsid w:val="007C7534"/>
    <w:rsid w:val="007D1AA1"/>
    <w:rsid w:val="007D372D"/>
    <w:rsid w:val="007D4477"/>
    <w:rsid w:val="007D7252"/>
    <w:rsid w:val="007E066A"/>
    <w:rsid w:val="007E2144"/>
    <w:rsid w:val="007E5AC1"/>
    <w:rsid w:val="008161FF"/>
    <w:rsid w:val="0082258B"/>
    <w:rsid w:val="00832101"/>
    <w:rsid w:val="0085016F"/>
    <w:rsid w:val="00867315"/>
    <w:rsid w:val="00874B1F"/>
    <w:rsid w:val="0089746B"/>
    <w:rsid w:val="008A34F9"/>
    <w:rsid w:val="008A7745"/>
    <w:rsid w:val="008B369E"/>
    <w:rsid w:val="008B5835"/>
    <w:rsid w:val="008B6FB0"/>
    <w:rsid w:val="008C2C7F"/>
    <w:rsid w:val="008C444B"/>
    <w:rsid w:val="008E05C5"/>
    <w:rsid w:val="008E3E8E"/>
    <w:rsid w:val="008F29FB"/>
    <w:rsid w:val="008F3CFC"/>
    <w:rsid w:val="008F7DCA"/>
    <w:rsid w:val="00910473"/>
    <w:rsid w:val="00911706"/>
    <w:rsid w:val="00912453"/>
    <w:rsid w:val="00913144"/>
    <w:rsid w:val="0092018F"/>
    <w:rsid w:val="00942E8D"/>
    <w:rsid w:val="00945A94"/>
    <w:rsid w:val="009675ED"/>
    <w:rsid w:val="00967CD5"/>
    <w:rsid w:val="00987BE3"/>
    <w:rsid w:val="0099114D"/>
    <w:rsid w:val="009B35FE"/>
    <w:rsid w:val="009C1854"/>
    <w:rsid w:val="009C4CC6"/>
    <w:rsid w:val="009C4CDE"/>
    <w:rsid w:val="009C6908"/>
    <w:rsid w:val="009D2B7C"/>
    <w:rsid w:val="009D7494"/>
    <w:rsid w:val="009F07F9"/>
    <w:rsid w:val="009F28E7"/>
    <w:rsid w:val="009F7F8D"/>
    <w:rsid w:val="00A16F1B"/>
    <w:rsid w:val="00A25541"/>
    <w:rsid w:val="00A2631D"/>
    <w:rsid w:val="00A44A2A"/>
    <w:rsid w:val="00A44BAC"/>
    <w:rsid w:val="00A5500A"/>
    <w:rsid w:val="00A572A2"/>
    <w:rsid w:val="00A67C6B"/>
    <w:rsid w:val="00A81C0B"/>
    <w:rsid w:val="00A850D4"/>
    <w:rsid w:val="00A90692"/>
    <w:rsid w:val="00AB24E0"/>
    <w:rsid w:val="00AB5266"/>
    <w:rsid w:val="00AB714E"/>
    <w:rsid w:val="00AD1A03"/>
    <w:rsid w:val="00AF3835"/>
    <w:rsid w:val="00AF5AC7"/>
    <w:rsid w:val="00B0432E"/>
    <w:rsid w:val="00B14025"/>
    <w:rsid w:val="00B17E86"/>
    <w:rsid w:val="00B20289"/>
    <w:rsid w:val="00B207F9"/>
    <w:rsid w:val="00B21D54"/>
    <w:rsid w:val="00B24F28"/>
    <w:rsid w:val="00B33FA2"/>
    <w:rsid w:val="00B37B20"/>
    <w:rsid w:val="00B528EB"/>
    <w:rsid w:val="00B64566"/>
    <w:rsid w:val="00B6607E"/>
    <w:rsid w:val="00B713F1"/>
    <w:rsid w:val="00B73B81"/>
    <w:rsid w:val="00B836BB"/>
    <w:rsid w:val="00B924BA"/>
    <w:rsid w:val="00BC1CFD"/>
    <w:rsid w:val="00BC74E1"/>
    <w:rsid w:val="00BD0796"/>
    <w:rsid w:val="00BD1566"/>
    <w:rsid w:val="00BE1903"/>
    <w:rsid w:val="00BE3AD2"/>
    <w:rsid w:val="00BF01C3"/>
    <w:rsid w:val="00C12AEB"/>
    <w:rsid w:val="00C14D55"/>
    <w:rsid w:val="00C23316"/>
    <w:rsid w:val="00C2333E"/>
    <w:rsid w:val="00C400F5"/>
    <w:rsid w:val="00C51948"/>
    <w:rsid w:val="00C55137"/>
    <w:rsid w:val="00C6205F"/>
    <w:rsid w:val="00C74DDC"/>
    <w:rsid w:val="00C87898"/>
    <w:rsid w:val="00C97493"/>
    <w:rsid w:val="00CB12EC"/>
    <w:rsid w:val="00CC1B67"/>
    <w:rsid w:val="00CC1E40"/>
    <w:rsid w:val="00CC37D1"/>
    <w:rsid w:val="00CC63E3"/>
    <w:rsid w:val="00CF0511"/>
    <w:rsid w:val="00CF135E"/>
    <w:rsid w:val="00CF4D5C"/>
    <w:rsid w:val="00CF50AF"/>
    <w:rsid w:val="00CF709D"/>
    <w:rsid w:val="00D079A1"/>
    <w:rsid w:val="00D16C9A"/>
    <w:rsid w:val="00D2172B"/>
    <w:rsid w:val="00D279E0"/>
    <w:rsid w:val="00D4465E"/>
    <w:rsid w:val="00D528DC"/>
    <w:rsid w:val="00D54819"/>
    <w:rsid w:val="00D560ED"/>
    <w:rsid w:val="00D57F1D"/>
    <w:rsid w:val="00D73C57"/>
    <w:rsid w:val="00D84B20"/>
    <w:rsid w:val="00D97F33"/>
    <w:rsid w:val="00DB2241"/>
    <w:rsid w:val="00DB32D4"/>
    <w:rsid w:val="00DC6D0F"/>
    <w:rsid w:val="00DE628B"/>
    <w:rsid w:val="00DF0D6E"/>
    <w:rsid w:val="00E11A36"/>
    <w:rsid w:val="00E163C9"/>
    <w:rsid w:val="00E2426F"/>
    <w:rsid w:val="00E433D0"/>
    <w:rsid w:val="00E51516"/>
    <w:rsid w:val="00E53114"/>
    <w:rsid w:val="00E57882"/>
    <w:rsid w:val="00E612ED"/>
    <w:rsid w:val="00E677E1"/>
    <w:rsid w:val="00E91278"/>
    <w:rsid w:val="00E92F1D"/>
    <w:rsid w:val="00EA7320"/>
    <w:rsid w:val="00EA75FE"/>
    <w:rsid w:val="00EB6551"/>
    <w:rsid w:val="00EC126F"/>
    <w:rsid w:val="00F8607F"/>
    <w:rsid w:val="00F91055"/>
    <w:rsid w:val="00F961D0"/>
    <w:rsid w:val="00FA708A"/>
    <w:rsid w:val="00FB2518"/>
    <w:rsid w:val="00FD5D96"/>
    <w:rsid w:val="00FD6968"/>
    <w:rsid w:val="00FE51AE"/>
    <w:rsid w:val="00FF1BE9"/>
    <w:rsid w:val="00FF4F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08E0D"/>
  <w15:chartTrackingRefBased/>
  <w15:docId w15:val="{CA8A2A53-493D-4932-84EB-1282FA427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D5C"/>
    <w:pPr>
      <w:spacing w:after="240" w:line="260" w:lineRule="atLeast"/>
    </w:pPr>
    <w:rPr>
      <w:rFonts w:ascii="Arial" w:eastAsia="Times New Roman" w:hAnsi="Arial" w:cs="Arial"/>
      <w:color w:val="404040"/>
      <w:sz w:val="20"/>
      <w:szCs w:val="20"/>
    </w:rPr>
  </w:style>
  <w:style w:type="paragraph" w:styleId="Heading1">
    <w:name w:val="heading 1"/>
    <w:basedOn w:val="Normal"/>
    <w:next w:val="Normal"/>
    <w:link w:val="Heading1Char"/>
    <w:qFormat/>
    <w:rsid w:val="007D7252"/>
    <w:pPr>
      <w:keepNext/>
      <w:numPr>
        <w:numId w:val="2"/>
      </w:numPr>
      <w:spacing w:after="0"/>
      <w:outlineLvl w:val="0"/>
    </w:pPr>
    <w:rPr>
      <w:caps/>
      <w:color w:val="002C77"/>
      <w:spacing w:val="40"/>
    </w:rPr>
  </w:style>
  <w:style w:type="paragraph" w:styleId="Heading2">
    <w:name w:val="heading 2"/>
    <w:basedOn w:val="Normal"/>
    <w:next w:val="Normal"/>
    <w:link w:val="Heading2Char"/>
    <w:qFormat/>
    <w:rsid w:val="007D7252"/>
    <w:pPr>
      <w:keepNext/>
      <w:numPr>
        <w:ilvl w:val="1"/>
        <w:numId w:val="2"/>
      </w:numPr>
      <w:spacing w:after="0"/>
      <w:outlineLvl w:val="1"/>
    </w:pPr>
    <w:rPr>
      <w:b/>
      <w:color w:val="006D9E"/>
    </w:rPr>
  </w:style>
  <w:style w:type="paragraph" w:styleId="Heading3">
    <w:name w:val="heading 3"/>
    <w:basedOn w:val="Normal"/>
    <w:next w:val="Normal"/>
    <w:link w:val="Heading3Char"/>
    <w:qFormat/>
    <w:rsid w:val="007D7252"/>
    <w:pPr>
      <w:keepNext/>
      <w:numPr>
        <w:ilvl w:val="2"/>
        <w:numId w:val="2"/>
      </w:numPr>
      <w:spacing w:after="0"/>
      <w:outlineLvl w:val="2"/>
    </w:pPr>
    <w:rPr>
      <w:b/>
    </w:rPr>
  </w:style>
  <w:style w:type="paragraph" w:styleId="Heading4">
    <w:name w:val="heading 4"/>
    <w:basedOn w:val="Normal"/>
    <w:next w:val="Normal"/>
    <w:link w:val="Heading4Char"/>
    <w:qFormat/>
    <w:rsid w:val="007D7252"/>
    <w:pPr>
      <w:keepNext/>
      <w:numPr>
        <w:ilvl w:val="3"/>
        <w:numId w:val="2"/>
      </w:numPr>
      <w:spacing w:after="0"/>
      <w:outlineLvl w:val="3"/>
    </w:pPr>
    <w:rPr>
      <w:bCs/>
      <w:color w:val="006D9E"/>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goHide">
    <w:name w:val="Logo Hide"/>
    <w:basedOn w:val="Normal"/>
    <w:next w:val="Normal"/>
    <w:rsid w:val="00CF4D5C"/>
    <w:pPr>
      <w:spacing w:after="0" w:line="20" w:lineRule="exact"/>
    </w:pPr>
    <w:rPr>
      <w:noProof/>
      <w:sz w:val="2"/>
    </w:rPr>
  </w:style>
  <w:style w:type="paragraph" w:customStyle="1" w:styleId="DocumentName">
    <w:name w:val="Document Name"/>
    <w:basedOn w:val="Normal"/>
    <w:next w:val="Normal"/>
    <w:rsid w:val="00CF4D5C"/>
    <w:pPr>
      <w:spacing w:after="360" w:line="360" w:lineRule="atLeast"/>
    </w:pPr>
    <w:rPr>
      <w:b/>
      <w:caps/>
      <w:color w:val="002C77"/>
      <w:spacing w:val="60"/>
      <w:sz w:val="32"/>
    </w:rPr>
  </w:style>
  <w:style w:type="paragraph" w:customStyle="1" w:styleId="Page2Heading">
    <w:name w:val="Page 2 Heading"/>
    <w:basedOn w:val="Normal"/>
    <w:rsid w:val="00CF4D5C"/>
    <w:pPr>
      <w:widowControl w:val="0"/>
      <w:spacing w:after="0" w:line="220" w:lineRule="atLeast"/>
    </w:pPr>
    <w:rPr>
      <w:sz w:val="18"/>
    </w:rPr>
  </w:style>
  <w:style w:type="paragraph" w:styleId="Header">
    <w:name w:val="header"/>
    <w:basedOn w:val="Normal"/>
    <w:link w:val="HeaderChar"/>
    <w:uiPriority w:val="99"/>
    <w:unhideWhenUsed/>
    <w:rsid w:val="00CF4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D5C"/>
    <w:rPr>
      <w:rFonts w:ascii="Arial" w:eastAsia="Times New Roman" w:hAnsi="Arial" w:cs="Arial"/>
      <w:color w:val="404040"/>
      <w:sz w:val="20"/>
      <w:szCs w:val="20"/>
    </w:rPr>
  </w:style>
  <w:style w:type="paragraph" w:styleId="Footer">
    <w:name w:val="footer"/>
    <w:basedOn w:val="Normal"/>
    <w:link w:val="FooterChar"/>
    <w:uiPriority w:val="99"/>
    <w:unhideWhenUsed/>
    <w:rsid w:val="00CF4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D5C"/>
    <w:rPr>
      <w:rFonts w:ascii="Arial" w:eastAsia="Times New Roman" w:hAnsi="Arial" w:cs="Arial"/>
      <w:color w:val="404040"/>
      <w:sz w:val="20"/>
      <w:szCs w:val="20"/>
    </w:rPr>
  </w:style>
  <w:style w:type="paragraph" w:styleId="ListParagraph">
    <w:name w:val="List Paragraph"/>
    <w:basedOn w:val="Normal"/>
    <w:uiPriority w:val="34"/>
    <w:qFormat/>
    <w:rsid w:val="00BE1903"/>
    <w:pPr>
      <w:ind w:left="720"/>
      <w:contextualSpacing/>
    </w:pPr>
  </w:style>
  <w:style w:type="paragraph" w:styleId="BalloonText">
    <w:name w:val="Balloon Text"/>
    <w:basedOn w:val="Normal"/>
    <w:link w:val="BalloonTextChar"/>
    <w:uiPriority w:val="99"/>
    <w:semiHidden/>
    <w:unhideWhenUsed/>
    <w:rsid w:val="00386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BAA"/>
    <w:rPr>
      <w:rFonts w:ascii="Segoe UI" w:eastAsia="Times New Roman" w:hAnsi="Segoe UI" w:cs="Segoe UI"/>
      <w:color w:val="404040"/>
      <w:sz w:val="18"/>
      <w:szCs w:val="18"/>
    </w:rPr>
  </w:style>
  <w:style w:type="character" w:customStyle="1" w:styleId="Heading1Char">
    <w:name w:val="Heading 1 Char"/>
    <w:basedOn w:val="DefaultParagraphFont"/>
    <w:link w:val="Heading1"/>
    <w:rsid w:val="007D7252"/>
    <w:rPr>
      <w:rFonts w:ascii="Arial" w:eastAsia="Times New Roman" w:hAnsi="Arial" w:cs="Arial"/>
      <w:caps/>
      <w:color w:val="002C77"/>
      <w:spacing w:val="40"/>
      <w:sz w:val="20"/>
      <w:szCs w:val="20"/>
    </w:rPr>
  </w:style>
  <w:style w:type="character" w:customStyle="1" w:styleId="Heading2Char">
    <w:name w:val="Heading 2 Char"/>
    <w:basedOn w:val="DefaultParagraphFont"/>
    <w:link w:val="Heading2"/>
    <w:rsid w:val="007D7252"/>
    <w:rPr>
      <w:rFonts w:ascii="Arial" w:eastAsia="Times New Roman" w:hAnsi="Arial" w:cs="Arial"/>
      <w:b/>
      <w:color w:val="006D9E"/>
      <w:sz w:val="20"/>
      <w:szCs w:val="20"/>
    </w:rPr>
  </w:style>
  <w:style w:type="character" w:customStyle="1" w:styleId="Heading3Char">
    <w:name w:val="Heading 3 Char"/>
    <w:basedOn w:val="DefaultParagraphFont"/>
    <w:link w:val="Heading3"/>
    <w:rsid w:val="007D7252"/>
    <w:rPr>
      <w:rFonts w:ascii="Arial" w:eastAsia="Times New Roman" w:hAnsi="Arial" w:cs="Arial"/>
      <w:b/>
      <w:color w:val="404040"/>
      <w:sz w:val="20"/>
      <w:szCs w:val="20"/>
    </w:rPr>
  </w:style>
  <w:style w:type="character" w:customStyle="1" w:styleId="Heading4Char">
    <w:name w:val="Heading 4 Char"/>
    <w:basedOn w:val="DefaultParagraphFont"/>
    <w:link w:val="Heading4"/>
    <w:rsid w:val="007D7252"/>
    <w:rPr>
      <w:rFonts w:ascii="Arial" w:eastAsia="Times New Roman" w:hAnsi="Arial" w:cs="Arial"/>
      <w:bCs/>
      <w:color w:val="006D9E"/>
      <w:sz w:val="20"/>
      <w:szCs w:val="28"/>
    </w:rPr>
  </w:style>
  <w:style w:type="paragraph" w:styleId="ListBullet">
    <w:name w:val="List Bullet"/>
    <w:basedOn w:val="Normal"/>
    <w:qFormat/>
    <w:rsid w:val="007D7252"/>
    <w:pPr>
      <w:numPr>
        <w:ilvl w:val="4"/>
        <w:numId w:val="1"/>
      </w:numPr>
      <w:outlineLvl w:val="4"/>
    </w:pPr>
  </w:style>
  <w:style w:type="paragraph" w:styleId="ListBullet2">
    <w:name w:val="List Bullet 2"/>
    <w:basedOn w:val="Normal"/>
    <w:qFormat/>
    <w:rsid w:val="007D7252"/>
    <w:pPr>
      <w:numPr>
        <w:ilvl w:val="5"/>
        <w:numId w:val="1"/>
      </w:numPr>
      <w:outlineLvl w:val="5"/>
    </w:pPr>
  </w:style>
  <w:style w:type="paragraph" w:styleId="ListBullet3">
    <w:name w:val="List Bullet 3"/>
    <w:basedOn w:val="Normal"/>
    <w:qFormat/>
    <w:rsid w:val="007D7252"/>
    <w:pPr>
      <w:numPr>
        <w:ilvl w:val="6"/>
        <w:numId w:val="1"/>
      </w:numPr>
      <w:outlineLvl w:val="6"/>
    </w:pPr>
  </w:style>
  <w:style w:type="paragraph" w:styleId="ListBullet4">
    <w:name w:val="List Bullet 4"/>
    <w:basedOn w:val="Normal"/>
    <w:qFormat/>
    <w:rsid w:val="007D7252"/>
    <w:pPr>
      <w:numPr>
        <w:ilvl w:val="7"/>
        <w:numId w:val="1"/>
      </w:numPr>
      <w:outlineLvl w:val="7"/>
    </w:pPr>
  </w:style>
  <w:style w:type="paragraph" w:styleId="ListNumber">
    <w:name w:val="List Number"/>
    <w:basedOn w:val="Normal"/>
    <w:qFormat/>
    <w:rsid w:val="007D7252"/>
    <w:pPr>
      <w:numPr>
        <w:ilvl w:val="5"/>
        <w:numId w:val="3"/>
      </w:numPr>
      <w:tabs>
        <w:tab w:val="clear" w:pos="450"/>
        <w:tab w:val="num" w:pos="360"/>
      </w:tabs>
      <w:ind w:left="360"/>
      <w:outlineLvl w:val="5"/>
    </w:pPr>
  </w:style>
  <w:style w:type="paragraph" w:styleId="ListNumber2">
    <w:name w:val="List Number 2"/>
    <w:basedOn w:val="Normal"/>
    <w:qFormat/>
    <w:rsid w:val="007D7252"/>
    <w:pPr>
      <w:numPr>
        <w:ilvl w:val="6"/>
        <w:numId w:val="3"/>
      </w:numPr>
      <w:outlineLvl w:val="6"/>
    </w:pPr>
  </w:style>
  <w:style w:type="paragraph" w:styleId="ListNumber3">
    <w:name w:val="List Number 3"/>
    <w:basedOn w:val="Normal"/>
    <w:qFormat/>
    <w:rsid w:val="007D7252"/>
    <w:pPr>
      <w:numPr>
        <w:ilvl w:val="7"/>
        <w:numId w:val="3"/>
      </w:numPr>
      <w:outlineLvl w:val="7"/>
    </w:pPr>
  </w:style>
  <w:style w:type="paragraph" w:styleId="ListNumber4">
    <w:name w:val="List Number 4"/>
    <w:basedOn w:val="Normal"/>
    <w:qFormat/>
    <w:rsid w:val="007D7252"/>
    <w:pPr>
      <w:numPr>
        <w:ilvl w:val="8"/>
        <w:numId w:val="3"/>
      </w:numPr>
      <w:outlineLvl w:val="8"/>
    </w:pPr>
  </w:style>
  <w:style w:type="character" w:styleId="CommentReference">
    <w:name w:val="annotation reference"/>
    <w:basedOn w:val="DefaultParagraphFont"/>
    <w:uiPriority w:val="99"/>
    <w:semiHidden/>
    <w:unhideWhenUsed/>
    <w:rsid w:val="001819CB"/>
    <w:rPr>
      <w:sz w:val="16"/>
      <w:szCs w:val="16"/>
    </w:rPr>
  </w:style>
  <w:style w:type="paragraph" w:styleId="CommentText">
    <w:name w:val="annotation text"/>
    <w:basedOn w:val="Normal"/>
    <w:link w:val="CommentTextChar"/>
    <w:uiPriority w:val="99"/>
    <w:unhideWhenUsed/>
    <w:rsid w:val="001819CB"/>
    <w:pPr>
      <w:spacing w:line="240" w:lineRule="auto"/>
    </w:pPr>
  </w:style>
  <w:style w:type="character" w:customStyle="1" w:styleId="CommentTextChar">
    <w:name w:val="Comment Text Char"/>
    <w:basedOn w:val="DefaultParagraphFont"/>
    <w:link w:val="CommentText"/>
    <w:uiPriority w:val="99"/>
    <w:rsid w:val="001819CB"/>
    <w:rPr>
      <w:rFonts w:ascii="Arial" w:eastAsia="Times New Roman" w:hAnsi="Arial" w:cs="Arial"/>
      <w:color w:val="404040"/>
      <w:sz w:val="20"/>
      <w:szCs w:val="20"/>
    </w:rPr>
  </w:style>
  <w:style w:type="paragraph" w:styleId="CommentSubject">
    <w:name w:val="annotation subject"/>
    <w:basedOn w:val="CommentText"/>
    <w:next w:val="CommentText"/>
    <w:link w:val="CommentSubjectChar"/>
    <w:uiPriority w:val="99"/>
    <w:semiHidden/>
    <w:unhideWhenUsed/>
    <w:rsid w:val="001819CB"/>
    <w:rPr>
      <w:b/>
      <w:bCs/>
    </w:rPr>
  </w:style>
  <w:style w:type="character" w:customStyle="1" w:styleId="CommentSubjectChar">
    <w:name w:val="Comment Subject Char"/>
    <w:basedOn w:val="CommentTextChar"/>
    <w:link w:val="CommentSubject"/>
    <w:uiPriority w:val="99"/>
    <w:semiHidden/>
    <w:rsid w:val="001819CB"/>
    <w:rPr>
      <w:rFonts w:ascii="Arial" w:eastAsia="Times New Roman" w:hAnsi="Arial" w:cs="Arial"/>
      <w:b/>
      <w:bCs/>
      <w:color w:val="404040"/>
      <w:sz w:val="20"/>
      <w:szCs w:val="20"/>
    </w:rPr>
  </w:style>
  <w:style w:type="character" w:styleId="Hyperlink">
    <w:name w:val="Hyperlink"/>
    <w:basedOn w:val="DefaultParagraphFont"/>
    <w:uiPriority w:val="99"/>
    <w:unhideWhenUsed/>
    <w:rsid w:val="00D560ED"/>
    <w:rPr>
      <w:color w:val="0563C1" w:themeColor="hyperlink"/>
      <w:u w:val="single"/>
    </w:rPr>
  </w:style>
  <w:style w:type="character" w:styleId="FollowedHyperlink">
    <w:name w:val="FollowedHyperlink"/>
    <w:basedOn w:val="DefaultParagraphFont"/>
    <w:uiPriority w:val="99"/>
    <w:semiHidden/>
    <w:unhideWhenUsed/>
    <w:rsid w:val="00743F53"/>
    <w:rPr>
      <w:color w:val="954F72" w:themeColor="followedHyperlink"/>
      <w:u w:val="single"/>
    </w:rPr>
  </w:style>
  <w:style w:type="paragraph" w:styleId="NormalWeb">
    <w:name w:val="Normal (Web)"/>
    <w:basedOn w:val="Normal"/>
    <w:uiPriority w:val="99"/>
    <w:unhideWhenUsed/>
    <w:rsid w:val="00343D02"/>
    <w:pPr>
      <w:spacing w:before="100" w:beforeAutospacing="1" w:after="100" w:afterAutospacing="1" w:line="240" w:lineRule="auto"/>
    </w:pPr>
    <w:rPr>
      <w:rFonts w:ascii="Times New Roman" w:hAnsi="Times New Roman" w:cs="Times New Roman"/>
      <w:color w:val="auto"/>
      <w:sz w:val="24"/>
      <w:szCs w:val="24"/>
    </w:rPr>
  </w:style>
  <w:style w:type="paragraph" w:styleId="Revision">
    <w:name w:val="Revision"/>
    <w:hidden/>
    <w:uiPriority w:val="99"/>
    <w:semiHidden/>
    <w:rsid w:val="00AB24E0"/>
    <w:pPr>
      <w:spacing w:after="0" w:line="240" w:lineRule="auto"/>
    </w:pPr>
    <w:rPr>
      <w:rFonts w:ascii="Arial" w:eastAsia="Times New Roman" w:hAnsi="Arial" w:cs="Arial"/>
      <w:color w:val="404040"/>
      <w:sz w:val="20"/>
      <w:szCs w:val="20"/>
    </w:rPr>
  </w:style>
  <w:style w:type="character" w:customStyle="1" w:styleId="hgkelc">
    <w:name w:val="hgkelc"/>
    <w:basedOn w:val="DefaultParagraphFont"/>
    <w:rsid w:val="003440CE"/>
  </w:style>
  <w:style w:type="character" w:customStyle="1" w:styleId="apple-converted-space">
    <w:name w:val="apple-converted-space"/>
    <w:basedOn w:val="DefaultParagraphFont"/>
    <w:rsid w:val="00344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0907">
      <w:bodyDiv w:val="1"/>
      <w:marLeft w:val="0"/>
      <w:marRight w:val="0"/>
      <w:marTop w:val="0"/>
      <w:marBottom w:val="0"/>
      <w:divBdr>
        <w:top w:val="none" w:sz="0" w:space="0" w:color="auto"/>
        <w:left w:val="none" w:sz="0" w:space="0" w:color="auto"/>
        <w:bottom w:val="none" w:sz="0" w:space="0" w:color="auto"/>
        <w:right w:val="none" w:sz="0" w:space="0" w:color="auto"/>
      </w:divBdr>
    </w:div>
    <w:div w:id="43263134">
      <w:bodyDiv w:val="1"/>
      <w:marLeft w:val="0"/>
      <w:marRight w:val="0"/>
      <w:marTop w:val="0"/>
      <w:marBottom w:val="0"/>
      <w:divBdr>
        <w:top w:val="none" w:sz="0" w:space="0" w:color="auto"/>
        <w:left w:val="none" w:sz="0" w:space="0" w:color="auto"/>
        <w:bottom w:val="none" w:sz="0" w:space="0" w:color="auto"/>
        <w:right w:val="none" w:sz="0" w:space="0" w:color="auto"/>
      </w:divBdr>
      <w:divsChild>
        <w:div w:id="1966040619">
          <w:marLeft w:val="706"/>
          <w:marRight w:val="0"/>
          <w:marTop w:val="0"/>
          <w:marBottom w:val="60"/>
          <w:divBdr>
            <w:top w:val="none" w:sz="0" w:space="0" w:color="auto"/>
            <w:left w:val="none" w:sz="0" w:space="0" w:color="auto"/>
            <w:bottom w:val="none" w:sz="0" w:space="0" w:color="auto"/>
            <w:right w:val="none" w:sz="0" w:space="0" w:color="auto"/>
          </w:divBdr>
        </w:div>
        <w:div w:id="678779962">
          <w:marLeft w:val="706"/>
          <w:marRight w:val="0"/>
          <w:marTop w:val="0"/>
          <w:marBottom w:val="60"/>
          <w:divBdr>
            <w:top w:val="none" w:sz="0" w:space="0" w:color="auto"/>
            <w:left w:val="none" w:sz="0" w:space="0" w:color="auto"/>
            <w:bottom w:val="none" w:sz="0" w:space="0" w:color="auto"/>
            <w:right w:val="none" w:sz="0" w:space="0" w:color="auto"/>
          </w:divBdr>
        </w:div>
        <w:div w:id="1070614681">
          <w:marLeft w:val="706"/>
          <w:marRight w:val="0"/>
          <w:marTop w:val="0"/>
          <w:marBottom w:val="60"/>
          <w:divBdr>
            <w:top w:val="none" w:sz="0" w:space="0" w:color="auto"/>
            <w:left w:val="none" w:sz="0" w:space="0" w:color="auto"/>
            <w:bottom w:val="none" w:sz="0" w:space="0" w:color="auto"/>
            <w:right w:val="none" w:sz="0" w:space="0" w:color="auto"/>
          </w:divBdr>
        </w:div>
        <w:div w:id="642387886">
          <w:marLeft w:val="706"/>
          <w:marRight w:val="0"/>
          <w:marTop w:val="0"/>
          <w:marBottom w:val="60"/>
          <w:divBdr>
            <w:top w:val="none" w:sz="0" w:space="0" w:color="auto"/>
            <w:left w:val="none" w:sz="0" w:space="0" w:color="auto"/>
            <w:bottom w:val="none" w:sz="0" w:space="0" w:color="auto"/>
            <w:right w:val="none" w:sz="0" w:space="0" w:color="auto"/>
          </w:divBdr>
        </w:div>
      </w:divsChild>
    </w:div>
    <w:div w:id="326904517">
      <w:bodyDiv w:val="1"/>
      <w:marLeft w:val="0"/>
      <w:marRight w:val="0"/>
      <w:marTop w:val="0"/>
      <w:marBottom w:val="0"/>
      <w:divBdr>
        <w:top w:val="none" w:sz="0" w:space="0" w:color="auto"/>
        <w:left w:val="none" w:sz="0" w:space="0" w:color="auto"/>
        <w:bottom w:val="none" w:sz="0" w:space="0" w:color="auto"/>
        <w:right w:val="none" w:sz="0" w:space="0" w:color="auto"/>
      </w:divBdr>
    </w:div>
    <w:div w:id="484323566">
      <w:bodyDiv w:val="1"/>
      <w:marLeft w:val="0"/>
      <w:marRight w:val="0"/>
      <w:marTop w:val="0"/>
      <w:marBottom w:val="0"/>
      <w:divBdr>
        <w:top w:val="none" w:sz="0" w:space="0" w:color="auto"/>
        <w:left w:val="none" w:sz="0" w:space="0" w:color="auto"/>
        <w:bottom w:val="none" w:sz="0" w:space="0" w:color="auto"/>
        <w:right w:val="none" w:sz="0" w:space="0" w:color="auto"/>
      </w:divBdr>
      <w:divsChild>
        <w:div w:id="1176383286">
          <w:marLeft w:val="418"/>
          <w:marRight w:val="0"/>
          <w:marTop w:val="0"/>
          <w:marBottom w:val="60"/>
          <w:divBdr>
            <w:top w:val="none" w:sz="0" w:space="0" w:color="auto"/>
            <w:left w:val="none" w:sz="0" w:space="0" w:color="auto"/>
            <w:bottom w:val="none" w:sz="0" w:space="0" w:color="auto"/>
            <w:right w:val="none" w:sz="0" w:space="0" w:color="auto"/>
          </w:divBdr>
        </w:div>
        <w:div w:id="1074668759">
          <w:marLeft w:val="418"/>
          <w:marRight w:val="0"/>
          <w:marTop w:val="0"/>
          <w:marBottom w:val="60"/>
          <w:divBdr>
            <w:top w:val="none" w:sz="0" w:space="0" w:color="auto"/>
            <w:left w:val="none" w:sz="0" w:space="0" w:color="auto"/>
            <w:bottom w:val="none" w:sz="0" w:space="0" w:color="auto"/>
            <w:right w:val="none" w:sz="0" w:space="0" w:color="auto"/>
          </w:divBdr>
        </w:div>
        <w:div w:id="1193884030">
          <w:marLeft w:val="418"/>
          <w:marRight w:val="0"/>
          <w:marTop w:val="0"/>
          <w:marBottom w:val="60"/>
          <w:divBdr>
            <w:top w:val="none" w:sz="0" w:space="0" w:color="auto"/>
            <w:left w:val="none" w:sz="0" w:space="0" w:color="auto"/>
            <w:bottom w:val="none" w:sz="0" w:space="0" w:color="auto"/>
            <w:right w:val="none" w:sz="0" w:space="0" w:color="auto"/>
          </w:divBdr>
        </w:div>
      </w:divsChild>
    </w:div>
    <w:div w:id="577598020">
      <w:bodyDiv w:val="1"/>
      <w:marLeft w:val="0"/>
      <w:marRight w:val="0"/>
      <w:marTop w:val="0"/>
      <w:marBottom w:val="0"/>
      <w:divBdr>
        <w:top w:val="none" w:sz="0" w:space="0" w:color="auto"/>
        <w:left w:val="none" w:sz="0" w:space="0" w:color="auto"/>
        <w:bottom w:val="none" w:sz="0" w:space="0" w:color="auto"/>
        <w:right w:val="none" w:sz="0" w:space="0" w:color="auto"/>
      </w:divBdr>
    </w:div>
    <w:div w:id="588927709">
      <w:bodyDiv w:val="1"/>
      <w:marLeft w:val="0"/>
      <w:marRight w:val="0"/>
      <w:marTop w:val="0"/>
      <w:marBottom w:val="0"/>
      <w:divBdr>
        <w:top w:val="none" w:sz="0" w:space="0" w:color="auto"/>
        <w:left w:val="none" w:sz="0" w:space="0" w:color="auto"/>
        <w:bottom w:val="none" w:sz="0" w:space="0" w:color="auto"/>
        <w:right w:val="none" w:sz="0" w:space="0" w:color="auto"/>
      </w:divBdr>
    </w:div>
    <w:div w:id="600647904">
      <w:bodyDiv w:val="1"/>
      <w:marLeft w:val="0"/>
      <w:marRight w:val="0"/>
      <w:marTop w:val="0"/>
      <w:marBottom w:val="0"/>
      <w:divBdr>
        <w:top w:val="none" w:sz="0" w:space="0" w:color="auto"/>
        <w:left w:val="none" w:sz="0" w:space="0" w:color="auto"/>
        <w:bottom w:val="none" w:sz="0" w:space="0" w:color="auto"/>
        <w:right w:val="none" w:sz="0" w:space="0" w:color="auto"/>
      </w:divBdr>
    </w:div>
    <w:div w:id="952707876">
      <w:bodyDiv w:val="1"/>
      <w:marLeft w:val="0"/>
      <w:marRight w:val="0"/>
      <w:marTop w:val="0"/>
      <w:marBottom w:val="0"/>
      <w:divBdr>
        <w:top w:val="none" w:sz="0" w:space="0" w:color="auto"/>
        <w:left w:val="none" w:sz="0" w:space="0" w:color="auto"/>
        <w:bottom w:val="none" w:sz="0" w:space="0" w:color="auto"/>
        <w:right w:val="none" w:sz="0" w:space="0" w:color="auto"/>
      </w:divBdr>
    </w:div>
    <w:div w:id="971593751">
      <w:bodyDiv w:val="1"/>
      <w:marLeft w:val="0"/>
      <w:marRight w:val="0"/>
      <w:marTop w:val="0"/>
      <w:marBottom w:val="0"/>
      <w:divBdr>
        <w:top w:val="none" w:sz="0" w:space="0" w:color="auto"/>
        <w:left w:val="none" w:sz="0" w:space="0" w:color="auto"/>
        <w:bottom w:val="none" w:sz="0" w:space="0" w:color="auto"/>
        <w:right w:val="none" w:sz="0" w:space="0" w:color="auto"/>
      </w:divBdr>
      <w:divsChild>
        <w:div w:id="1109355896">
          <w:marLeft w:val="418"/>
          <w:marRight w:val="0"/>
          <w:marTop w:val="0"/>
          <w:marBottom w:val="60"/>
          <w:divBdr>
            <w:top w:val="none" w:sz="0" w:space="0" w:color="auto"/>
            <w:left w:val="none" w:sz="0" w:space="0" w:color="auto"/>
            <w:bottom w:val="none" w:sz="0" w:space="0" w:color="auto"/>
            <w:right w:val="none" w:sz="0" w:space="0" w:color="auto"/>
          </w:divBdr>
        </w:div>
      </w:divsChild>
    </w:div>
    <w:div w:id="1166550040">
      <w:bodyDiv w:val="1"/>
      <w:marLeft w:val="0"/>
      <w:marRight w:val="0"/>
      <w:marTop w:val="0"/>
      <w:marBottom w:val="0"/>
      <w:divBdr>
        <w:top w:val="none" w:sz="0" w:space="0" w:color="auto"/>
        <w:left w:val="none" w:sz="0" w:space="0" w:color="auto"/>
        <w:bottom w:val="none" w:sz="0" w:space="0" w:color="auto"/>
        <w:right w:val="none" w:sz="0" w:space="0" w:color="auto"/>
      </w:divBdr>
    </w:div>
    <w:div w:id="1290286336">
      <w:bodyDiv w:val="1"/>
      <w:marLeft w:val="0"/>
      <w:marRight w:val="0"/>
      <w:marTop w:val="0"/>
      <w:marBottom w:val="0"/>
      <w:divBdr>
        <w:top w:val="none" w:sz="0" w:space="0" w:color="auto"/>
        <w:left w:val="none" w:sz="0" w:space="0" w:color="auto"/>
        <w:bottom w:val="none" w:sz="0" w:space="0" w:color="auto"/>
        <w:right w:val="none" w:sz="0" w:space="0" w:color="auto"/>
      </w:divBdr>
      <w:divsChild>
        <w:div w:id="94978846">
          <w:marLeft w:val="0"/>
          <w:marRight w:val="0"/>
          <w:marTop w:val="0"/>
          <w:marBottom w:val="0"/>
          <w:divBdr>
            <w:top w:val="none" w:sz="0" w:space="0" w:color="auto"/>
            <w:left w:val="none" w:sz="0" w:space="0" w:color="auto"/>
            <w:bottom w:val="none" w:sz="0" w:space="0" w:color="auto"/>
            <w:right w:val="none" w:sz="0" w:space="0" w:color="auto"/>
          </w:divBdr>
        </w:div>
        <w:div w:id="1065026155">
          <w:marLeft w:val="0"/>
          <w:marRight w:val="0"/>
          <w:marTop w:val="0"/>
          <w:marBottom w:val="0"/>
          <w:divBdr>
            <w:top w:val="none" w:sz="0" w:space="0" w:color="auto"/>
            <w:left w:val="none" w:sz="0" w:space="0" w:color="auto"/>
            <w:bottom w:val="none" w:sz="0" w:space="0" w:color="auto"/>
            <w:right w:val="none" w:sz="0" w:space="0" w:color="auto"/>
          </w:divBdr>
          <w:divsChild>
            <w:div w:id="1062871477">
              <w:marLeft w:val="0"/>
              <w:marRight w:val="0"/>
              <w:marTop w:val="0"/>
              <w:marBottom w:val="0"/>
              <w:divBdr>
                <w:top w:val="none" w:sz="0" w:space="0" w:color="auto"/>
                <w:left w:val="none" w:sz="0" w:space="0" w:color="auto"/>
                <w:bottom w:val="none" w:sz="0" w:space="0" w:color="auto"/>
                <w:right w:val="none" w:sz="0" w:space="0" w:color="auto"/>
              </w:divBdr>
              <w:divsChild>
                <w:div w:id="41295012">
                  <w:marLeft w:val="0"/>
                  <w:marRight w:val="0"/>
                  <w:marTop w:val="0"/>
                  <w:marBottom w:val="0"/>
                  <w:divBdr>
                    <w:top w:val="none" w:sz="0" w:space="0" w:color="auto"/>
                    <w:left w:val="none" w:sz="0" w:space="0" w:color="auto"/>
                    <w:bottom w:val="none" w:sz="0" w:space="0" w:color="auto"/>
                    <w:right w:val="none" w:sz="0" w:space="0" w:color="auto"/>
                  </w:divBdr>
                  <w:divsChild>
                    <w:div w:id="2102950564">
                      <w:marLeft w:val="0"/>
                      <w:marRight w:val="0"/>
                      <w:marTop w:val="0"/>
                      <w:marBottom w:val="0"/>
                      <w:divBdr>
                        <w:top w:val="none" w:sz="0" w:space="0" w:color="auto"/>
                        <w:left w:val="none" w:sz="0" w:space="0" w:color="auto"/>
                        <w:bottom w:val="none" w:sz="0" w:space="0" w:color="auto"/>
                        <w:right w:val="none" w:sz="0" w:space="0" w:color="auto"/>
                      </w:divBdr>
                      <w:divsChild>
                        <w:div w:id="1862816704">
                          <w:marLeft w:val="0"/>
                          <w:marRight w:val="0"/>
                          <w:marTop w:val="0"/>
                          <w:marBottom w:val="0"/>
                          <w:divBdr>
                            <w:top w:val="none" w:sz="0" w:space="0" w:color="auto"/>
                            <w:left w:val="none" w:sz="0" w:space="0" w:color="auto"/>
                            <w:bottom w:val="none" w:sz="0" w:space="0" w:color="auto"/>
                            <w:right w:val="none" w:sz="0" w:space="0" w:color="auto"/>
                          </w:divBdr>
                          <w:divsChild>
                            <w:div w:id="2037194577">
                              <w:marLeft w:val="300"/>
                              <w:marRight w:val="0"/>
                              <w:marTop w:val="0"/>
                              <w:marBottom w:val="0"/>
                              <w:divBdr>
                                <w:top w:val="none" w:sz="0" w:space="0" w:color="auto"/>
                                <w:left w:val="none" w:sz="0" w:space="0" w:color="auto"/>
                                <w:bottom w:val="none" w:sz="0" w:space="0" w:color="auto"/>
                                <w:right w:val="none" w:sz="0" w:space="0" w:color="auto"/>
                              </w:divBdr>
                              <w:divsChild>
                                <w:div w:id="1224098387">
                                  <w:marLeft w:val="0"/>
                                  <w:marRight w:val="0"/>
                                  <w:marTop w:val="0"/>
                                  <w:marBottom w:val="0"/>
                                  <w:divBdr>
                                    <w:top w:val="none" w:sz="0" w:space="0" w:color="auto"/>
                                    <w:left w:val="none" w:sz="0" w:space="0" w:color="auto"/>
                                    <w:bottom w:val="none" w:sz="0" w:space="0" w:color="auto"/>
                                    <w:right w:val="none" w:sz="0" w:space="0" w:color="auto"/>
                                  </w:divBdr>
                                  <w:divsChild>
                                    <w:div w:id="1762604611">
                                      <w:marLeft w:val="0"/>
                                      <w:marRight w:val="0"/>
                                      <w:marTop w:val="0"/>
                                      <w:marBottom w:val="0"/>
                                      <w:divBdr>
                                        <w:top w:val="none" w:sz="0" w:space="0" w:color="auto"/>
                                        <w:left w:val="none" w:sz="0" w:space="0" w:color="auto"/>
                                        <w:bottom w:val="none" w:sz="0" w:space="0" w:color="auto"/>
                                        <w:right w:val="none" w:sz="0" w:space="0" w:color="auto"/>
                                      </w:divBdr>
                                      <w:divsChild>
                                        <w:div w:id="1358002991">
                                          <w:marLeft w:val="0"/>
                                          <w:marRight w:val="0"/>
                                          <w:marTop w:val="0"/>
                                          <w:marBottom w:val="0"/>
                                          <w:divBdr>
                                            <w:top w:val="none" w:sz="0" w:space="0" w:color="auto"/>
                                            <w:left w:val="none" w:sz="0" w:space="0" w:color="auto"/>
                                            <w:bottom w:val="none" w:sz="0" w:space="0" w:color="auto"/>
                                            <w:right w:val="none" w:sz="0" w:space="0" w:color="auto"/>
                                          </w:divBdr>
                                          <w:divsChild>
                                            <w:div w:id="1935935277">
                                              <w:marLeft w:val="0"/>
                                              <w:marRight w:val="0"/>
                                              <w:marTop w:val="0"/>
                                              <w:marBottom w:val="0"/>
                                              <w:divBdr>
                                                <w:top w:val="none" w:sz="0" w:space="0" w:color="auto"/>
                                                <w:left w:val="none" w:sz="0" w:space="0" w:color="auto"/>
                                                <w:bottom w:val="none" w:sz="0" w:space="0" w:color="auto"/>
                                                <w:right w:val="none" w:sz="0" w:space="0" w:color="auto"/>
                                              </w:divBdr>
                                              <w:divsChild>
                                                <w:div w:id="586695784">
                                                  <w:marLeft w:val="0"/>
                                                  <w:marRight w:val="0"/>
                                                  <w:marTop w:val="0"/>
                                                  <w:marBottom w:val="0"/>
                                                  <w:divBdr>
                                                    <w:top w:val="none" w:sz="0" w:space="0" w:color="auto"/>
                                                    <w:left w:val="none" w:sz="0" w:space="0" w:color="auto"/>
                                                    <w:bottom w:val="none" w:sz="0" w:space="0" w:color="auto"/>
                                                    <w:right w:val="none" w:sz="0" w:space="0" w:color="auto"/>
                                                  </w:divBdr>
                                                  <w:divsChild>
                                                    <w:div w:id="139545886">
                                                      <w:marLeft w:val="240"/>
                                                      <w:marRight w:val="240"/>
                                                      <w:marTop w:val="0"/>
                                                      <w:marBottom w:val="0"/>
                                                      <w:divBdr>
                                                        <w:top w:val="none" w:sz="0" w:space="0" w:color="auto"/>
                                                        <w:left w:val="none" w:sz="0" w:space="0" w:color="auto"/>
                                                        <w:bottom w:val="none" w:sz="0" w:space="0" w:color="auto"/>
                                                        <w:right w:val="none" w:sz="0" w:space="0" w:color="auto"/>
                                                      </w:divBdr>
                                                      <w:divsChild>
                                                        <w:div w:id="256333707">
                                                          <w:marLeft w:val="0"/>
                                                          <w:marRight w:val="0"/>
                                                          <w:marTop w:val="0"/>
                                                          <w:marBottom w:val="0"/>
                                                          <w:divBdr>
                                                            <w:top w:val="none" w:sz="0" w:space="0" w:color="auto"/>
                                                            <w:left w:val="none" w:sz="0" w:space="0" w:color="auto"/>
                                                            <w:bottom w:val="none" w:sz="0" w:space="0" w:color="auto"/>
                                                            <w:right w:val="none" w:sz="0" w:space="0" w:color="auto"/>
                                                          </w:divBdr>
                                                          <w:divsChild>
                                                            <w:div w:id="799955664">
                                                              <w:marLeft w:val="0"/>
                                                              <w:marRight w:val="0"/>
                                                              <w:marTop w:val="0"/>
                                                              <w:marBottom w:val="0"/>
                                                              <w:divBdr>
                                                                <w:top w:val="none" w:sz="0" w:space="0" w:color="auto"/>
                                                                <w:left w:val="none" w:sz="0" w:space="0" w:color="auto"/>
                                                                <w:bottom w:val="none" w:sz="0" w:space="0" w:color="auto"/>
                                                                <w:right w:val="none" w:sz="0" w:space="0" w:color="auto"/>
                                                              </w:divBdr>
                                                              <w:divsChild>
                                                                <w:div w:id="20665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0668181">
                      <w:marLeft w:val="0"/>
                      <w:marRight w:val="0"/>
                      <w:marTop w:val="0"/>
                      <w:marBottom w:val="0"/>
                      <w:divBdr>
                        <w:top w:val="none" w:sz="0" w:space="0" w:color="auto"/>
                        <w:left w:val="none" w:sz="0" w:space="0" w:color="auto"/>
                        <w:bottom w:val="none" w:sz="0" w:space="0" w:color="auto"/>
                        <w:right w:val="none" w:sz="0" w:space="0" w:color="auto"/>
                      </w:divBdr>
                      <w:divsChild>
                        <w:div w:id="209459150">
                          <w:marLeft w:val="0"/>
                          <w:marRight w:val="0"/>
                          <w:marTop w:val="0"/>
                          <w:marBottom w:val="0"/>
                          <w:divBdr>
                            <w:top w:val="none" w:sz="0" w:space="0" w:color="auto"/>
                            <w:left w:val="none" w:sz="0" w:space="0" w:color="auto"/>
                            <w:bottom w:val="none" w:sz="0" w:space="0" w:color="auto"/>
                            <w:right w:val="none" w:sz="0" w:space="0" w:color="auto"/>
                          </w:divBdr>
                          <w:divsChild>
                            <w:div w:id="60584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678190">
      <w:bodyDiv w:val="1"/>
      <w:marLeft w:val="0"/>
      <w:marRight w:val="0"/>
      <w:marTop w:val="0"/>
      <w:marBottom w:val="0"/>
      <w:divBdr>
        <w:top w:val="none" w:sz="0" w:space="0" w:color="auto"/>
        <w:left w:val="none" w:sz="0" w:space="0" w:color="auto"/>
        <w:bottom w:val="none" w:sz="0" w:space="0" w:color="auto"/>
        <w:right w:val="none" w:sz="0" w:space="0" w:color="auto"/>
      </w:divBdr>
    </w:div>
    <w:div w:id="1489058558">
      <w:bodyDiv w:val="1"/>
      <w:marLeft w:val="0"/>
      <w:marRight w:val="0"/>
      <w:marTop w:val="0"/>
      <w:marBottom w:val="0"/>
      <w:divBdr>
        <w:top w:val="none" w:sz="0" w:space="0" w:color="auto"/>
        <w:left w:val="none" w:sz="0" w:space="0" w:color="auto"/>
        <w:bottom w:val="none" w:sz="0" w:space="0" w:color="auto"/>
        <w:right w:val="none" w:sz="0" w:space="0" w:color="auto"/>
      </w:divBdr>
    </w:div>
    <w:div w:id="1526401085">
      <w:bodyDiv w:val="1"/>
      <w:marLeft w:val="0"/>
      <w:marRight w:val="0"/>
      <w:marTop w:val="0"/>
      <w:marBottom w:val="0"/>
      <w:divBdr>
        <w:top w:val="none" w:sz="0" w:space="0" w:color="auto"/>
        <w:left w:val="none" w:sz="0" w:space="0" w:color="auto"/>
        <w:bottom w:val="none" w:sz="0" w:space="0" w:color="auto"/>
        <w:right w:val="none" w:sz="0" w:space="0" w:color="auto"/>
      </w:divBdr>
    </w:div>
    <w:div w:id="1577082289">
      <w:bodyDiv w:val="1"/>
      <w:marLeft w:val="0"/>
      <w:marRight w:val="0"/>
      <w:marTop w:val="0"/>
      <w:marBottom w:val="0"/>
      <w:divBdr>
        <w:top w:val="none" w:sz="0" w:space="0" w:color="auto"/>
        <w:left w:val="none" w:sz="0" w:space="0" w:color="auto"/>
        <w:bottom w:val="none" w:sz="0" w:space="0" w:color="auto"/>
        <w:right w:val="none" w:sz="0" w:space="0" w:color="auto"/>
      </w:divBdr>
      <w:divsChild>
        <w:div w:id="1555893906">
          <w:marLeft w:val="0"/>
          <w:marRight w:val="0"/>
          <w:marTop w:val="0"/>
          <w:marBottom w:val="0"/>
          <w:divBdr>
            <w:top w:val="none" w:sz="0" w:space="0" w:color="auto"/>
            <w:left w:val="none" w:sz="0" w:space="0" w:color="auto"/>
            <w:bottom w:val="none" w:sz="0" w:space="0" w:color="auto"/>
            <w:right w:val="none" w:sz="0" w:space="0" w:color="auto"/>
          </w:divBdr>
        </w:div>
        <w:div w:id="1396005053">
          <w:marLeft w:val="0"/>
          <w:marRight w:val="0"/>
          <w:marTop w:val="0"/>
          <w:marBottom w:val="0"/>
          <w:divBdr>
            <w:top w:val="none" w:sz="0" w:space="0" w:color="auto"/>
            <w:left w:val="none" w:sz="0" w:space="0" w:color="auto"/>
            <w:bottom w:val="none" w:sz="0" w:space="0" w:color="auto"/>
            <w:right w:val="none" w:sz="0" w:space="0" w:color="auto"/>
          </w:divBdr>
          <w:divsChild>
            <w:div w:id="1184981394">
              <w:marLeft w:val="0"/>
              <w:marRight w:val="0"/>
              <w:marTop w:val="0"/>
              <w:marBottom w:val="0"/>
              <w:divBdr>
                <w:top w:val="none" w:sz="0" w:space="0" w:color="auto"/>
                <w:left w:val="none" w:sz="0" w:space="0" w:color="auto"/>
                <w:bottom w:val="none" w:sz="0" w:space="0" w:color="auto"/>
                <w:right w:val="none" w:sz="0" w:space="0" w:color="auto"/>
              </w:divBdr>
              <w:divsChild>
                <w:div w:id="1516307148">
                  <w:marLeft w:val="0"/>
                  <w:marRight w:val="0"/>
                  <w:marTop w:val="0"/>
                  <w:marBottom w:val="0"/>
                  <w:divBdr>
                    <w:top w:val="none" w:sz="0" w:space="0" w:color="auto"/>
                    <w:left w:val="none" w:sz="0" w:space="0" w:color="auto"/>
                    <w:bottom w:val="none" w:sz="0" w:space="0" w:color="auto"/>
                    <w:right w:val="none" w:sz="0" w:space="0" w:color="auto"/>
                  </w:divBdr>
                  <w:divsChild>
                    <w:div w:id="1928801225">
                      <w:marLeft w:val="0"/>
                      <w:marRight w:val="0"/>
                      <w:marTop w:val="0"/>
                      <w:marBottom w:val="0"/>
                      <w:divBdr>
                        <w:top w:val="none" w:sz="0" w:space="0" w:color="auto"/>
                        <w:left w:val="none" w:sz="0" w:space="0" w:color="auto"/>
                        <w:bottom w:val="none" w:sz="0" w:space="0" w:color="auto"/>
                        <w:right w:val="none" w:sz="0" w:space="0" w:color="auto"/>
                      </w:divBdr>
                      <w:divsChild>
                        <w:div w:id="262763998">
                          <w:marLeft w:val="0"/>
                          <w:marRight w:val="0"/>
                          <w:marTop w:val="0"/>
                          <w:marBottom w:val="0"/>
                          <w:divBdr>
                            <w:top w:val="none" w:sz="0" w:space="0" w:color="auto"/>
                            <w:left w:val="none" w:sz="0" w:space="0" w:color="auto"/>
                            <w:bottom w:val="none" w:sz="0" w:space="0" w:color="auto"/>
                            <w:right w:val="none" w:sz="0" w:space="0" w:color="auto"/>
                          </w:divBdr>
                          <w:divsChild>
                            <w:div w:id="210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029037">
      <w:bodyDiv w:val="1"/>
      <w:marLeft w:val="0"/>
      <w:marRight w:val="0"/>
      <w:marTop w:val="0"/>
      <w:marBottom w:val="0"/>
      <w:divBdr>
        <w:top w:val="none" w:sz="0" w:space="0" w:color="auto"/>
        <w:left w:val="none" w:sz="0" w:space="0" w:color="auto"/>
        <w:bottom w:val="none" w:sz="0" w:space="0" w:color="auto"/>
        <w:right w:val="none" w:sz="0" w:space="0" w:color="auto"/>
      </w:divBdr>
    </w:div>
    <w:div w:id="1637947774">
      <w:bodyDiv w:val="1"/>
      <w:marLeft w:val="0"/>
      <w:marRight w:val="0"/>
      <w:marTop w:val="0"/>
      <w:marBottom w:val="0"/>
      <w:divBdr>
        <w:top w:val="none" w:sz="0" w:space="0" w:color="auto"/>
        <w:left w:val="none" w:sz="0" w:space="0" w:color="auto"/>
        <w:bottom w:val="none" w:sz="0" w:space="0" w:color="auto"/>
        <w:right w:val="none" w:sz="0" w:space="0" w:color="auto"/>
      </w:divBdr>
    </w:div>
    <w:div w:id="1692805048">
      <w:bodyDiv w:val="1"/>
      <w:marLeft w:val="0"/>
      <w:marRight w:val="0"/>
      <w:marTop w:val="0"/>
      <w:marBottom w:val="0"/>
      <w:divBdr>
        <w:top w:val="none" w:sz="0" w:space="0" w:color="auto"/>
        <w:left w:val="none" w:sz="0" w:space="0" w:color="auto"/>
        <w:bottom w:val="none" w:sz="0" w:space="0" w:color="auto"/>
        <w:right w:val="none" w:sz="0" w:space="0" w:color="auto"/>
      </w:divBdr>
      <w:divsChild>
        <w:div w:id="1432429179">
          <w:marLeft w:val="274"/>
          <w:marRight w:val="0"/>
          <w:marTop w:val="158"/>
          <w:marBottom w:val="0"/>
          <w:divBdr>
            <w:top w:val="none" w:sz="0" w:space="0" w:color="auto"/>
            <w:left w:val="none" w:sz="0" w:space="0" w:color="auto"/>
            <w:bottom w:val="none" w:sz="0" w:space="0" w:color="auto"/>
            <w:right w:val="none" w:sz="0" w:space="0" w:color="auto"/>
          </w:divBdr>
        </w:div>
      </w:divsChild>
    </w:div>
    <w:div w:id="1751654637">
      <w:bodyDiv w:val="1"/>
      <w:marLeft w:val="0"/>
      <w:marRight w:val="0"/>
      <w:marTop w:val="0"/>
      <w:marBottom w:val="0"/>
      <w:divBdr>
        <w:top w:val="none" w:sz="0" w:space="0" w:color="auto"/>
        <w:left w:val="none" w:sz="0" w:space="0" w:color="auto"/>
        <w:bottom w:val="none" w:sz="0" w:space="0" w:color="auto"/>
        <w:right w:val="none" w:sz="0" w:space="0" w:color="auto"/>
      </w:divBdr>
      <w:divsChild>
        <w:div w:id="1759137984">
          <w:marLeft w:val="418"/>
          <w:marRight w:val="0"/>
          <w:marTop w:val="0"/>
          <w:marBottom w:val="60"/>
          <w:divBdr>
            <w:top w:val="none" w:sz="0" w:space="0" w:color="auto"/>
            <w:left w:val="none" w:sz="0" w:space="0" w:color="auto"/>
            <w:bottom w:val="none" w:sz="0" w:space="0" w:color="auto"/>
            <w:right w:val="none" w:sz="0" w:space="0" w:color="auto"/>
          </w:divBdr>
        </w:div>
      </w:divsChild>
    </w:div>
    <w:div w:id="1761219781">
      <w:bodyDiv w:val="1"/>
      <w:marLeft w:val="0"/>
      <w:marRight w:val="0"/>
      <w:marTop w:val="0"/>
      <w:marBottom w:val="0"/>
      <w:divBdr>
        <w:top w:val="none" w:sz="0" w:space="0" w:color="auto"/>
        <w:left w:val="none" w:sz="0" w:space="0" w:color="auto"/>
        <w:bottom w:val="none" w:sz="0" w:space="0" w:color="auto"/>
        <w:right w:val="none" w:sz="0" w:space="0" w:color="auto"/>
      </w:divBdr>
    </w:div>
    <w:div w:id="1843742504">
      <w:bodyDiv w:val="1"/>
      <w:marLeft w:val="0"/>
      <w:marRight w:val="0"/>
      <w:marTop w:val="0"/>
      <w:marBottom w:val="0"/>
      <w:divBdr>
        <w:top w:val="none" w:sz="0" w:space="0" w:color="auto"/>
        <w:left w:val="none" w:sz="0" w:space="0" w:color="auto"/>
        <w:bottom w:val="none" w:sz="0" w:space="0" w:color="auto"/>
        <w:right w:val="none" w:sz="0" w:space="0" w:color="auto"/>
      </w:divBdr>
      <w:divsChild>
        <w:div w:id="1879858515">
          <w:marLeft w:val="274"/>
          <w:marRight w:val="0"/>
          <w:marTop w:val="158"/>
          <w:marBottom w:val="0"/>
          <w:divBdr>
            <w:top w:val="none" w:sz="0" w:space="0" w:color="auto"/>
            <w:left w:val="none" w:sz="0" w:space="0" w:color="auto"/>
            <w:bottom w:val="none" w:sz="0" w:space="0" w:color="auto"/>
            <w:right w:val="none" w:sz="0" w:space="0" w:color="auto"/>
          </w:divBdr>
        </w:div>
      </w:divsChild>
    </w:div>
    <w:div w:id="1865710248">
      <w:bodyDiv w:val="1"/>
      <w:marLeft w:val="0"/>
      <w:marRight w:val="0"/>
      <w:marTop w:val="0"/>
      <w:marBottom w:val="0"/>
      <w:divBdr>
        <w:top w:val="none" w:sz="0" w:space="0" w:color="auto"/>
        <w:left w:val="none" w:sz="0" w:space="0" w:color="auto"/>
        <w:bottom w:val="none" w:sz="0" w:space="0" w:color="auto"/>
        <w:right w:val="none" w:sz="0" w:space="0" w:color="auto"/>
      </w:divBdr>
      <w:divsChild>
        <w:div w:id="135874795">
          <w:marLeft w:val="418"/>
          <w:marRight w:val="0"/>
          <w:marTop w:val="0"/>
          <w:marBottom w:val="60"/>
          <w:divBdr>
            <w:top w:val="none" w:sz="0" w:space="0" w:color="auto"/>
            <w:left w:val="none" w:sz="0" w:space="0" w:color="auto"/>
            <w:bottom w:val="none" w:sz="0" w:space="0" w:color="auto"/>
            <w:right w:val="none" w:sz="0" w:space="0" w:color="auto"/>
          </w:divBdr>
        </w:div>
        <w:div w:id="100883994">
          <w:marLeft w:val="706"/>
          <w:marRight w:val="0"/>
          <w:marTop w:val="0"/>
          <w:marBottom w:val="60"/>
          <w:divBdr>
            <w:top w:val="none" w:sz="0" w:space="0" w:color="auto"/>
            <w:left w:val="none" w:sz="0" w:space="0" w:color="auto"/>
            <w:bottom w:val="none" w:sz="0" w:space="0" w:color="auto"/>
            <w:right w:val="none" w:sz="0" w:space="0" w:color="auto"/>
          </w:divBdr>
        </w:div>
        <w:div w:id="217205964">
          <w:marLeft w:val="706"/>
          <w:marRight w:val="0"/>
          <w:marTop w:val="0"/>
          <w:marBottom w:val="60"/>
          <w:divBdr>
            <w:top w:val="none" w:sz="0" w:space="0" w:color="auto"/>
            <w:left w:val="none" w:sz="0" w:space="0" w:color="auto"/>
            <w:bottom w:val="none" w:sz="0" w:space="0" w:color="auto"/>
            <w:right w:val="none" w:sz="0" w:space="0" w:color="auto"/>
          </w:divBdr>
        </w:div>
        <w:div w:id="1514564199">
          <w:marLeft w:val="706"/>
          <w:marRight w:val="0"/>
          <w:marTop w:val="0"/>
          <w:marBottom w:val="60"/>
          <w:divBdr>
            <w:top w:val="none" w:sz="0" w:space="0" w:color="auto"/>
            <w:left w:val="none" w:sz="0" w:space="0" w:color="auto"/>
            <w:bottom w:val="none" w:sz="0" w:space="0" w:color="auto"/>
            <w:right w:val="none" w:sz="0" w:space="0" w:color="auto"/>
          </w:divBdr>
        </w:div>
        <w:div w:id="1337534016">
          <w:marLeft w:val="706"/>
          <w:marRight w:val="0"/>
          <w:marTop w:val="0"/>
          <w:marBottom w:val="60"/>
          <w:divBdr>
            <w:top w:val="none" w:sz="0" w:space="0" w:color="auto"/>
            <w:left w:val="none" w:sz="0" w:space="0" w:color="auto"/>
            <w:bottom w:val="none" w:sz="0" w:space="0" w:color="auto"/>
            <w:right w:val="none" w:sz="0" w:space="0" w:color="auto"/>
          </w:divBdr>
        </w:div>
        <w:div w:id="152991985">
          <w:marLeft w:val="706"/>
          <w:marRight w:val="0"/>
          <w:marTop w:val="0"/>
          <w:marBottom w:val="60"/>
          <w:divBdr>
            <w:top w:val="none" w:sz="0" w:space="0" w:color="auto"/>
            <w:left w:val="none" w:sz="0" w:space="0" w:color="auto"/>
            <w:bottom w:val="none" w:sz="0" w:space="0" w:color="auto"/>
            <w:right w:val="none" w:sz="0" w:space="0" w:color="auto"/>
          </w:divBdr>
        </w:div>
      </w:divsChild>
    </w:div>
    <w:div w:id="1886021685">
      <w:bodyDiv w:val="1"/>
      <w:marLeft w:val="0"/>
      <w:marRight w:val="0"/>
      <w:marTop w:val="0"/>
      <w:marBottom w:val="0"/>
      <w:divBdr>
        <w:top w:val="none" w:sz="0" w:space="0" w:color="auto"/>
        <w:left w:val="none" w:sz="0" w:space="0" w:color="auto"/>
        <w:bottom w:val="none" w:sz="0" w:space="0" w:color="auto"/>
        <w:right w:val="none" w:sz="0" w:space="0" w:color="auto"/>
      </w:divBdr>
      <w:divsChild>
        <w:div w:id="1746880049">
          <w:marLeft w:val="706"/>
          <w:marRight w:val="0"/>
          <w:marTop w:val="0"/>
          <w:marBottom w:val="60"/>
          <w:divBdr>
            <w:top w:val="none" w:sz="0" w:space="0" w:color="auto"/>
            <w:left w:val="none" w:sz="0" w:space="0" w:color="auto"/>
            <w:bottom w:val="none" w:sz="0" w:space="0" w:color="auto"/>
            <w:right w:val="none" w:sz="0" w:space="0" w:color="auto"/>
          </w:divBdr>
        </w:div>
        <w:div w:id="502352551">
          <w:marLeft w:val="706"/>
          <w:marRight w:val="0"/>
          <w:marTop w:val="0"/>
          <w:marBottom w:val="60"/>
          <w:divBdr>
            <w:top w:val="none" w:sz="0" w:space="0" w:color="auto"/>
            <w:left w:val="none" w:sz="0" w:space="0" w:color="auto"/>
            <w:bottom w:val="none" w:sz="0" w:space="0" w:color="auto"/>
            <w:right w:val="none" w:sz="0" w:space="0" w:color="auto"/>
          </w:divBdr>
        </w:div>
        <w:div w:id="1969583679">
          <w:marLeft w:val="706"/>
          <w:marRight w:val="0"/>
          <w:marTop w:val="0"/>
          <w:marBottom w:val="60"/>
          <w:divBdr>
            <w:top w:val="none" w:sz="0" w:space="0" w:color="auto"/>
            <w:left w:val="none" w:sz="0" w:space="0" w:color="auto"/>
            <w:bottom w:val="none" w:sz="0" w:space="0" w:color="auto"/>
            <w:right w:val="none" w:sz="0" w:space="0" w:color="auto"/>
          </w:divBdr>
        </w:div>
      </w:divsChild>
    </w:div>
    <w:div w:id="1901283068">
      <w:bodyDiv w:val="1"/>
      <w:marLeft w:val="0"/>
      <w:marRight w:val="0"/>
      <w:marTop w:val="0"/>
      <w:marBottom w:val="0"/>
      <w:divBdr>
        <w:top w:val="none" w:sz="0" w:space="0" w:color="auto"/>
        <w:left w:val="none" w:sz="0" w:space="0" w:color="auto"/>
        <w:bottom w:val="none" w:sz="0" w:space="0" w:color="auto"/>
        <w:right w:val="none" w:sz="0" w:space="0" w:color="auto"/>
      </w:divBdr>
    </w:div>
    <w:div w:id="207115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caanc-cirnac.gc.ca/eng/1100100013785/15291024903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Liza</dc:creator>
  <cp:keywords/>
  <dc:description/>
  <cp:lastModifiedBy>amber knight</cp:lastModifiedBy>
  <cp:revision>4</cp:revision>
  <cp:lastPrinted>2020-05-14T15:18:00Z</cp:lastPrinted>
  <dcterms:created xsi:type="dcterms:W3CDTF">2022-12-08T20:13:00Z</dcterms:created>
  <dcterms:modified xsi:type="dcterms:W3CDTF">2022-12-08T20:14:00Z</dcterms:modified>
</cp:coreProperties>
</file>